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BDBF4" w14:textId="66014007" w:rsidR="00A30851" w:rsidRPr="00CD3DD4" w:rsidRDefault="00706C5B" w:rsidP="00B069D3">
      <w:pPr>
        <w:jc w:val="center"/>
        <w:rPr>
          <w:rFonts w:ascii="Times New Roman" w:hAnsi="Times New Roman" w:cs="Times New Roman"/>
        </w:rPr>
      </w:pPr>
      <w:bookmarkStart w:id="0" w:name="_GoBack"/>
      <w:bookmarkEnd w:id="0"/>
      <w:r>
        <w:rPr>
          <w:rFonts w:ascii="Times New Roman" w:hAnsi="Times New Roman" w:cs="Times New Roman"/>
          <w:noProof/>
        </w:rPr>
        <mc:AlternateContent>
          <mc:Choice Requires="wps">
            <w:drawing>
              <wp:anchor distT="45720" distB="45720" distL="114300" distR="114300" simplePos="0" relativeHeight="251658240" behindDoc="0" locked="0" layoutInCell="1" allowOverlap="1" wp14:anchorId="7796A0DB" wp14:editId="2495E509">
                <wp:simplePos x="0" y="0"/>
                <wp:positionH relativeFrom="column">
                  <wp:posOffset>-53340</wp:posOffset>
                </wp:positionH>
                <wp:positionV relativeFrom="paragraph">
                  <wp:posOffset>0</wp:posOffset>
                </wp:positionV>
                <wp:extent cx="4351020" cy="731520"/>
                <wp:effectExtent l="0" t="0" r="17780" b="17780"/>
                <wp:wrapSquare wrapText="bothSides"/>
                <wp:docPr id="2" name="Text Box 2"/>
                <wp:cNvGraphicFramePr/>
                <a:graphic xmlns:a="http://schemas.openxmlformats.org/drawingml/2006/main">
                  <a:graphicData uri="http://schemas.microsoft.com/office/word/2010/wordprocessingShape">
                    <wps:wsp>
                      <wps:cNvSpPr txBox="1"/>
                      <wps:spPr>
                        <a:xfrm>
                          <a:off x="0" y="0"/>
                          <a:ext cx="4351020" cy="731520"/>
                        </a:xfrm>
                        <a:prstGeom prst="rect">
                          <a:avLst/>
                        </a:prstGeom>
                        <a:solidFill>
                          <a:prstClr val="white"/>
                        </a:solidFill>
                        <a:ln w="6350">
                          <a:solidFill>
                            <a:prstClr val="black"/>
                          </a:solidFill>
                        </a:ln>
                      </wps:spPr>
                      <wps:txbx>
                        <w:txbxContent>
                          <w:p w14:paraId="716E7F77" w14:textId="77777777" w:rsidR="009318FF" w:rsidRDefault="00A620BF" w:rsidP="00F61C73">
                            <w:pPr>
                              <w:jc w:val="center"/>
                              <w:rPr>
                                <w:rFonts w:ascii="Times New Roman" w:hAnsi="Times New Roman" w:cs="Times New Roman"/>
                                <w:b/>
                                <w:sz w:val="36"/>
                              </w:rPr>
                            </w:pPr>
                            <w:r w:rsidRPr="00CD3DD4">
                              <w:rPr>
                                <w:rFonts w:ascii="Times New Roman" w:hAnsi="Times New Roman" w:cs="Times New Roman"/>
                                <w:b/>
                                <w:sz w:val="36"/>
                              </w:rPr>
                              <w:t>APPLIED HORN SYLLABUS</w:t>
                            </w:r>
                          </w:p>
                          <w:p w14:paraId="070B9A2C" w14:textId="31994E75" w:rsidR="00A620BF" w:rsidRPr="009318FF" w:rsidRDefault="00A620BF" w:rsidP="009318FF">
                            <w:pPr>
                              <w:jc w:val="center"/>
                              <w:rPr>
                                <w:rFonts w:ascii="Times New Roman" w:hAnsi="Times New Roman" w:cs="Times New Roman"/>
                                <w:b/>
                                <w:sz w:val="36"/>
                              </w:rPr>
                            </w:pPr>
                            <w:r w:rsidRPr="00CD3DD4">
                              <w:rPr>
                                <w:rFonts w:ascii="Times New Roman" w:hAnsi="Times New Roman" w:cs="Times New Roman"/>
                                <w:b/>
                                <w:sz w:val="36"/>
                              </w:rPr>
                              <w:t>(MUS 173-773)</w:t>
                            </w:r>
                            <w:r w:rsidR="009318FF">
                              <w:rPr>
                                <w:rFonts w:ascii="Times New Roman" w:hAnsi="Times New Roman" w:cs="Times New Roman"/>
                                <w:b/>
                                <w:sz w:val="36"/>
                              </w:rPr>
                              <w:t xml:space="preserve"> – FALL 2017</w:t>
                            </w:r>
                          </w:p>
                          <w:p w14:paraId="567324D5" w14:textId="77B940B9" w:rsidR="00706C5B" w:rsidRDefault="00706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6A0DB" id="_x0000_t202" coordsize="21600,21600" o:spt="202" path="m,l,21600r21600,l21600,xe">
                <v:stroke joinstyle="miter"/>
                <v:path gradientshapeok="t" o:connecttype="rect"/>
              </v:shapetype>
              <v:shape id="Text Box 2" o:spid="_x0000_s1026" type="#_x0000_t202" style="position:absolute;left:0;text-align:left;margin-left:-4.2pt;margin-top:0;width:342.6pt;height:5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" strokeweight=".5pt">
                <v:textbox>
                  <w:txbxContent>
                    <w:p w14:paraId="716E7F77" w14:textId="77777777" w:rsidR="009318FF" w:rsidRDefault="00A620BF" w:rsidP="00F61C73">
                      <w:pPr>
                        <w:jc w:val="center"/>
                        <w:rPr>
                          <w:rFonts w:ascii="Times New Roman" w:hAnsi="Times New Roman" w:cs="Times New Roman"/>
                          <w:b/>
                          <w:sz w:val="36"/>
                        </w:rPr>
                      </w:pPr>
                      <w:r w:rsidRPr="00CD3DD4">
                        <w:rPr>
                          <w:rFonts w:ascii="Times New Roman" w:hAnsi="Times New Roman" w:cs="Times New Roman"/>
                          <w:b/>
                          <w:sz w:val="36"/>
                        </w:rPr>
                        <w:t>APPLIED HORN SYLLABUS</w:t>
                      </w:r>
                    </w:p>
                    <w:p w14:paraId="070B9A2C" w14:textId="31994E75" w:rsidR="00A620BF" w:rsidRPr="009318FF" w:rsidRDefault="00A620BF" w:rsidP="009318FF">
                      <w:pPr>
                        <w:jc w:val="center"/>
                        <w:rPr>
                          <w:rFonts w:ascii="Times New Roman" w:hAnsi="Times New Roman" w:cs="Times New Roman"/>
                          <w:b/>
                          <w:sz w:val="36"/>
                        </w:rPr>
                      </w:pPr>
                      <w:r w:rsidRPr="00CD3DD4">
                        <w:rPr>
                          <w:rFonts w:ascii="Times New Roman" w:hAnsi="Times New Roman" w:cs="Times New Roman"/>
                          <w:b/>
                          <w:sz w:val="36"/>
                        </w:rPr>
                        <w:t>(MUS 173-773)</w:t>
                      </w:r>
                      <w:r w:rsidR="009318FF">
                        <w:rPr>
                          <w:rFonts w:ascii="Times New Roman" w:hAnsi="Times New Roman" w:cs="Times New Roman"/>
                          <w:b/>
                          <w:sz w:val="36"/>
                        </w:rPr>
                        <w:t xml:space="preserve"> – FALL 2017</w:t>
                      </w:r>
                    </w:p>
                    <w:p w14:paraId="567324D5" w14:textId="77B940B9" w:rsidR="00706C5B" w:rsidRDefault="00706C5B"/>
                  </w:txbxContent>
                </v:textbox>
                <w10:wrap type="square"/>
              </v:shape>
            </w:pict>
          </mc:Fallback>
        </mc:AlternateContent>
      </w:r>
    </w:p>
    <w:p w14:paraId="631C4E95" w14:textId="274D92B0" w:rsidR="00B069D3" w:rsidRPr="00CD3DD4" w:rsidRDefault="00EF49C5" w:rsidP="00B069D3">
      <w:pPr>
        <w:jc w:val="center"/>
        <w:rPr>
          <w:rFonts w:ascii="Times New Roman" w:hAnsi="Times New Roman" w:cs="Times New Roman"/>
        </w:rPr>
      </w:pPr>
      <w:r>
        <w:rPr>
          <w:rFonts w:ascii="Times New Roman" w:hAnsi="Times New Roman" w:cs="Times New Roman"/>
        </w:rPr>
        <w:t xml:space="preserve">                                                                                                                                             </w:t>
      </w:r>
      <w:r w:rsidR="00A30851" w:rsidRPr="00CD3DD4">
        <w:rPr>
          <w:rFonts w:ascii="Times New Roman" w:hAnsi="Times New Roman" w:cs="Times New Roman"/>
        </w:rPr>
        <w:t xml:space="preserve">      </w:t>
      </w:r>
      <w:r w:rsidR="00B069D3" w:rsidRPr="00CD3DD4">
        <w:rPr>
          <w:rFonts w:ascii="Times New Roman" w:hAnsi="Times New Roman" w:cs="Times New Roman"/>
          <w:noProof/>
        </w:rPr>
        <w:drawing>
          <wp:inline distT="0" distB="0" distL="0" distR="0" wp14:anchorId="34821001" wp14:editId="409EFCAC">
            <wp:extent cx="1667510" cy="50798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7572" cy="508002"/>
                    </a:xfrm>
                    <a:prstGeom prst="rect">
                      <a:avLst/>
                    </a:prstGeom>
                  </pic:spPr>
                </pic:pic>
              </a:graphicData>
            </a:graphic>
          </wp:inline>
        </w:drawing>
      </w:r>
    </w:p>
    <w:p w14:paraId="4FFF9CFE" w14:textId="77777777" w:rsidR="00B069D3" w:rsidRPr="00CD3DD4" w:rsidRDefault="00B069D3" w:rsidP="00B069D3">
      <w:pPr>
        <w:jc w:val="center"/>
        <w:rPr>
          <w:rFonts w:ascii="Times New Roman" w:hAnsi="Times New Roman" w:cs="Times New Roman"/>
        </w:rPr>
      </w:pPr>
    </w:p>
    <w:p w14:paraId="383D332B" w14:textId="77777777" w:rsidR="008C53C5" w:rsidRPr="00CD3DD4" w:rsidRDefault="008C53C5" w:rsidP="008C53C5">
      <w:pPr>
        <w:rPr>
          <w:rFonts w:ascii="Times New Roman" w:hAnsi="Times New Roman" w:cs="Times New Roman"/>
          <w:sz w:val="8"/>
        </w:rPr>
      </w:pPr>
    </w:p>
    <w:p w14:paraId="1EE0D190" w14:textId="1D5E0799" w:rsidR="008C53C5" w:rsidRPr="00CD3DD4" w:rsidRDefault="008C53C5" w:rsidP="008C53C5">
      <w:pPr>
        <w:rPr>
          <w:rFonts w:ascii="Times New Roman" w:hAnsi="Times New Roman" w:cs="Times New Roman"/>
          <w:sz w:val="22"/>
        </w:rPr>
      </w:pPr>
      <w:r w:rsidRPr="00CD3DD4">
        <w:rPr>
          <w:rFonts w:ascii="Times New Roman" w:hAnsi="Times New Roman" w:cs="Times New Roman"/>
          <w:sz w:val="22"/>
        </w:rPr>
        <w:t xml:space="preserve">INSTRUCTOR: </w:t>
      </w:r>
      <w:r w:rsidR="00DF1B18" w:rsidRPr="00CD3DD4">
        <w:rPr>
          <w:rFonts w:ascii="Times New Roman" w:hAnsi="Times New Roman" w:cs="Times New Roman"/>
          <w:sz w:val="22"/>
        </w:rPr>
        <w:t xml:space="preserve">DR. </w:t>
      </w:r>
      <w:r w:rsidRPr="00CD3DD4">
        <w:rPr>
          <w:rFonts w:ascii="Times New Roman" w:hAnsi="Times New Roman" w:cs="Times New Roman"/>
          <w:sz w:val="22"/>
        </w:rPr>
        <w:t>ANDY MORAN</w:t>
      </w:r>
      <w:r w:rsidR="00DF1B18" w:rsidRPr="00CD3DD4">
        <w:rPr>
          <w:rFonts w:ascii="Times New Roman" w:hAnsi="Times New Roman" w:cs="Times New Roman"/>
          <w:sz w:val="22"/>
        </w:rPr>
        <w:tab/>
      </w:r>
      <w:r w:rsidRPr="00CD3DD4">
        <w:rPr>
          <w:rFonts w:ascii="Times New Roman" w:hAnsi="Times New Roman" w:cs="Times New Roman"/>
          <w:sz w:val="22"/>
        </w:rPr>
        <w:t xml:space="preserve"> </w:t>
      </w:r>
      <w:r w:rsidRPr="00CD3DD4">
        <w:rPr>
          <w:rFonts w:ascii="Times New Roman" w:hAnsi="Times New Roman" w:cs="Times New Roman"/>
          <w:sz w:val="22"/>
        </w:rPr>
        <w:tab/>
      </w:r>
      <w:r w:rsidRPr="00CD3DD4">
        <w:rPr>
          <w:rFonts w:ascii="Times New Roman" w:hAnsi="Times New Roman" w:cs="Times New Roman"/>
          <w:sz w:val="22"/>
        </w:rPr>
        <w:tab/>
      </w:r>
      <w:r w:rsidR="000A7713" w:rsidRPr="00CD3DD4">
        <w:rPr>
          <w:rFonts w:ascii="Times New Roman" w:hAnsi="Times New Roman" w:cs="Times New Roman"/>
          <w:sz w:val="22"/>
        </w:rPr>
        <w:tab/>
      </w:r>
      <w:r w:rsidRPr="00CD3DD4">
        <w:rPr>
          <w:rFonts w:ascii="Times New Roman" w:hAnsi="Times New Roman" w:cs="Times New Roman"/>
          <w:sz w:val="22"/>
        </w:rPr>
        <w:t>WORK PHONE: 715.346.2027</w:t>
      </w:r>
    </w:p>
    <w:p w14:paraId="3877F2D6" w14:textId="4201B596" w:rsidR="008C53C5" w:rsidRPr="00CD3DD4" w:rsidRDefault="008C53C5" w:rsidP="007B261C">
      <w:pPr>
        <w:rPr>
          <w:rFonts w:ascii="Times New Roman" w:hAnsi="Times New Roman" w:cs="Times New Roman"/>
          <w:sz w:val="22"/>
        </w:rPr>
      </w:pPr>
      <w:r w:rsidRPr="00CD3DD4">
        <w:rPr>
          <w:rFonts w:ascii="Times New Roman" w:hAnsi="Times New Roman" w:cs="Times New Roman"/>
          <w:sz w:val="22"/>
        </w:rPr>
        <w:t>OFFICE: NFAC 3</w:t>
      </w:r>
      <w:r w:rsidR="007B261C">
        <w:rPr>
          <w:rFonts w:ascii="Times New Roman" w:hAnsi="Times New Roman" w:cs="Times New Roman"/>
          <w:sz w:val="22"/>
        </w:rPr>
        <w:t>22</w:t>
      </w:r>
      <w:r w:rsidR="007B261C">
        <w:rPr>
          <w:rFonts w:ascii="Times New Roman" w:hAnsi="Times New Roman" w:cs="Times New Roman"/>
          <w:sz w:val="22"/>
        </w:rPr>
        <w:tab/>
      </w:r>
      <w:r w:rsidR="007B261C">
        <w:rPr>
          <w:rFonts w:ascii="Times New Roman" w:hAnsi="Times New Roman" w:cs="Times New Roman"/>
          <w:sz w:val="22"/>
        </w:rPr>
        <w:tab/>
      </w:r>
      <w:r w:rsidR="007B261C">
        <w:rPr>
          <w:rFonts w:ascii="Times New Roman" w:hAnsi="Times New Roman" w:cs="Times New Roman"/>
          <w:sz w:val="22"/>
        </w:rPr>
        <w:tab/>
      </w:r>
      <w:r w:rsidR="007B261C">
        <w:rPr>
          <w:rFonts w:ascii="Times New Roman" w:hAnsi="Times New Roman" w:cs="Times New Roman"/>
          <w:sz w:val="22"/>
        </w:rPr>
        <w:tab/>
      </w:r>
      <w:r w:rsidR="007B261C">
        <w:rPr>
          <w:rFonts w:ascii="Times New Roman" w:hAnsi="Times New Roman" w:cs="Times New Roman"/>
          <w:sz w:val="22"/>
        </w:rPr>
        <w:tab/>
      </w:r>
      <w:r w:rsidR="007B261C">
        <w:rPr>
          <w:rFonts w:ascii="Times New Roman" w:hAnsi="Times New Roman" w:cs="Times New Roman"/>
          <w:sz w:val="22"/>
        </w:rPr>
        <w:tab/>
        <w:t>EMAIL: amoran@uwsp.edu</w:t>
      </w:r>
    </w:p>
    <w:p w14:paraId="6CABC578" w14:textId="77777777" w:rsidR="008C53C5" w:rsidRPr="00CD3DD4" w:rsidRDefault="008C53C5" w:rsidP="008C53C5">
      <w:pPr>
        <w:pBdr>
          <w:bottom w:val="single" w:sz="12" w:space="1" w:color="auto"/>
        </w:pBdr>
        <w:rPr>
          <w:rFonts w:ascii="Times New Roman" w:hAnsi="Times New Roman" w:cs="Times New Roman"/>
          <w:sz w:val="8"/>
        </w:rPr>
      </w:pPr>
    </w:p>
    <w:p w14:paraId="14C3829C" w14:textId="77777777" w:rsidR="008C53C5" w:rsidRPr="00CD3DD4" w:rsidRDefault="008C53C5">
      <w:pPr>
        <w:rPr>
          <w:rFonts w:ascii="Times New Roman" w:hAnsi="Times New Roman" w:cs="Times New Roman"/>
        </w:rPr>
      </w:pPr>
    </w:p>
    <w:p w14:paraId="2B765172" w14:textId="60D6B90B" w:rsidR="008C53C5" w:rsidRPr="00CD3DD4" w:rsidRDefault="008C53C5">
      <w:pPr>
        <w:rPr>
          <w:rFonts w:ascii="Times New Roman" w:hAnsi="Times New Roman" w:cs="Times New Roman"/>
          <w:b/>
          <w:sz w:val="24"/>
          <w:u w:val="single"/>
        </w:rPr>
      </w:pPr>
      <w:r w:rsidRPr="00CD3DD4">
        <w:rPr>
          <w:rFonts w:ascii="Times New Roman" w:hAnsi="Times New Roman" w:cs="Times New Roman"/>
          <w:b/>
          <w:sz w:val="24"/>
          <w:u w:val="single"/>
        </w:rPr>
        <w:t>COURSE OBJECTIVE</w:t>
      </w:r>
      <w:r w:rsidR="00E621C5" w:rsidRPr="00CD3DD4">
        <w:rPr>
          <w:rFonts w:ascii="Times New Roman" w:hAnsi="Times New Roman" w:cs="Times New Roman"/>
          <w:b/>
          <w:sz w:val="24"/>
          <w:u w:val="single"/>
        </w:rPr>
        <w:t>S</w:t>
      </w:r>
    </w:p>
    <w:p w14:paraId="41E41C26" w14:textId="41C5557F" w:rsidR="001E5DDC" w:rsidRPr="00CD3DD4" w:rsidRDefault="00E621C5" w:rsidP="008C53C5">
      <w:pPr>
        <w:pStyle w:val="ListParagraph"/>
        <w:numPr>
          <w:ilvl w:val="0"/>
          <w:numId w:val="1"/>
        </w:numPr>
        <w:rPr>
          <w:rFonts w:ascii="Times New Roman" w:hAnsi="Times New Roman" w:cs="Times New Roman"/>
          <w:sz w:val="22"/>
        </w:rPr>
      </w:pPr>
      <w:r w:rsidRPr="00CD3DD4">
        <w:rPr>
          <w:rFonts w:ascii="Times New Roman" w:hAnsi="Times New Roman" w:cs="Times New Roman"/>
          <w:sz w:val="22"/>
        </w:rPr>
        <w:t xml:space="preserve">Develop into the best performing </w:t>
      </w:r>
      <w:r w:rsidR="00F609E1" w:rsidRPr="00CD3DD4">
        <w:rPr>
          <w:rFonts w:ascii="Times New Roman" w:hAnsi="Times New Roman" w:cs="Times New Roman"/>
          <w:sz w:val="22"/>
        </w:rPr>
        <w:t>musician</w:t>
      </w:r>
      <w:r w:rsidR="0083670E" w:rsidRPr="00CD3DD4">
        <w:rPr>
          <w:rFonts w:ascii="Times New Roman" w:hAnsi="Times New Roman" w:cs="Times New Roman"/>
          <w:sz w:val="22"/>
        </w:rPr>
        <w:t xml:space="preserve"> you can become</w:t>
      </w:r>
    </w:p>
    <w:p w14:paraId="751F53C9" w14:textId="77777777" w:rsidR="008C53C5" w:rsidRPr="00CD3DD4" w:rsidRDefault="008C53C5" w:rsidP="008C53C5">
      <w:pPr>
        <w:pStyle w:val="ListParagraph"/>
        <w:numPr>
          <w:ilvl w:val="0"/>
          <w:numId w:val="1"/>
        </w:numPr>
        <w:rPr>
          <w:rFonts w:ascii="Times New Roman" w:hAnsi="Times New Roman" w:cs="Times New Roman"/>
          <w:sz w:val="22"/>
        </w:rPr>
      </w:pPr>
      <w:r w:rsidRPr="00CD3DD4">
        <w:rPr>
          <w:rFonts w:ascii="Times New Roman" w:hAnsi="Times New Roman" w:cs="Times New Roman"/>
          <w:sz w:val="22"/>
        </w:rPr>
        <w:t>Build strong fundamental techniques and develop advanced techniques</w:t>
      </w:r>
    </w:p>
    <w:p w14:paraId="4DDE29E6" w14:textId="77777777" w:rsidR="008C53C5" w:rsidRPr="00CD3DD4" w:rsidRDefault="008C53C5" w:rsidP="008C53C5">
      <w:pPr>
        <w:pStyle w:val="ListParagraph"/>
        <w:numPr>
          <w:ilvl w:val="0"/>
          <w:numId w:val="1"/>
        </w:numPr>
        <w:rPr>
          <w:rFonts w:ascii="Times New Roman" w:hAnsi="Times New Roman" w:cs="Times New Roman"/>
          <w:sz w:val="22"/>
        </w:rPr>
      </w:pPr>
      <w:r w:rsidRPr="00CD3DD4">
        <w:rPr>
          <w:rFonts w:ascii="Times New Roman" w:hAnsi="Times New Roman" w:cs="Times New Roman"/>
          <w:sz w:val="22"/>
        </w:rPr>
        <w:t>Practice and improve solo, chamber, and ensemble performance skills</w:t>
      </w:r>
    </w:p>
    <w:p w14:paraId="5EFA3B56" w14:textId="77777777" w:rsidR="008C53C5" w:rsidRPr="00CD3DD4" w:rsidRDefault="008C53C5" w:rsidP="008C53C5">
      <w:pPr>
        <w:pStyle w:val="ListParagraph"/>
        <w:numPr>
          <w:ilvl w:val="0"/>
          <w:numId w:val="1"/>
        </w:numPr>
        <w:rPr>
          <w:rFonts w:ascii="Times New Roman" w:hAnsi="Times New Roman" w:cs="Times New Roman"/>
          <w:sz w:val="22"/>
        </w:rPr>
      </w:pPr>
      <w:r w:rsidRPr="00CD3DD4">
        <w:rPr>
          <w:rFonts w:ascii="Times New Roman" w:hAnsi="Times New Roman" w:cs="Times New Roman"/>
          <w:sz w:val="22"/>
        </w:rPr>
        <w:t>Expand knowledge of horn repertoire, history, and literature</w:t>
      </w:r>
    </w:p>
    <w:p w14:paraId="40C349D4" w14:textId="77777777" w:rsidR="008C53C5" w:rsidRPr="00CD3DD4" w:rsidRDefault="008C53C5" w:rsidP="008C53C5">
      <w:pPr>
        <w:pStyle w:val="ListParagraph"/>
        <w:numPr>
          <w:ilvl w:val="0"/>
          <w:numId w:val="1"/>
        </w:numPr>
        <w:rPr>
          <w:rFonts w:ascii="Times New Roman" w:hAnsi="Times New Roman" w:cs="Times New Roman"/>
          <w:sz w:val="22"/>
        </w:rPr>
      </w:pPr>
      <w:r w:rsidRPr="00CD3DD4">
        <w:rPr>
          <w:rFonts w:ascii="Times New Roman" w:hAnsi="Times New Roman" w:cs="Times New Roman"/>
          <w:sz w:val="22"/>
        </w:rPr>
        <w:t>Prepare for upcoming performances and auditions</w:t>
      </w:r>
    </w:p>
    <w:p w14:paraId="5192B7D9" w14:textId="77777777" w:rsidR="000A7713" w:rsidRPr="00CD3DD4" w:rsidRDefault="000A7713" w:rsidP="008C53C5">
      <w:pPr>
        <w:rPr>
          <w:rFonts w:ascii="Times New Roman" w:hAnsi="Times New Roman" w:cs="Times New Roman"/>
          <w:sz w:val="24"/>
        </w:rPr>
      </w:pPr>
    </w:p>
    <w:p w14:paraId="3B1CFF53" w14:textId="627BDCCE" w:rsidR="00FC7019" w:rsidRPr="00FC7019" w:rsidRDefault="00FC7019" w:rsidP="005A57DE">
      <w:pPr>
        <w:ind w:right="-720"/>
        <w:rPr>
          <w:rFonts w:ascii="Times New Roman" w:hAnsi="Times New Roman" w:cs="Times New Roman"/>
          <w:b/>
          <w:sz w:val="24"/>
          <w:szCs w:val="24"/>
          <w:u w:val="single"/>
        </w:rPr>
      </w:pPr>
      <w:r>
        <w:rPr>
          <w:rFonts w:ascii="Times New Roman" w:hAnsi="Times New Roman" w:cs="Times New Roman"/>
          <w:b/>
          <w:sz w:val="24"/>
          <w:szCs w:val="24"/>
          <w:u w:val="single"/>
        </w:rPr>
        <w:t>GENERAL EDUCATION PROGRAM (GEP) INFORMATION</w:t>
      </w:r>
    </w:p>
    <w:p w14:paraId="0ACEDCA9" w14:textId="77777777" w:rsidR="000407F2" w:rsidRPr="000407F2" w:rsidRDefault="00003F93" w:rsidP="000407F2">
      <w:pPr>
        <w:ind w:right="-720"/>
        <w:rPr>
          <w:rFonts w:ascii="Times New Roman" w:hAnsi="Times New Roman" w:cs="Times New Roman"/>
          <w:sz w:val="22"/>
        </w:rPr>
      </w:pPr>
      <w:r w:rsidRPr="000407F2">
        <w:rPr>
          <w:rFonts w:ascii="Times New Roman" w:hAnsi="Times New Roman" w:cs="Times New Roman"/>
          <w:sz w:val="22"/>
        </w:rPr>
        <w:t>GEP Arts I</w:t>
      </w:r>
      <w:r w:rsidR="000407F2" w:rsidRPr="000407F2">
        <w:rPr>
          <w:rFonts w:ascii="Times New Roman" w:hAnsi="Times New Roman" w:cs="Times New Roman"/>
          <w:sz w:val="22"/>
        </w:rPr>
        <w:t>nvestigative Learning Outcomes</w:t>
      </w:r>
    </w:p>
    <w:p w14:paraId="0895E5BB" w14:textId="3CF3FBDD" w:rsidR="000407F2" w:rsidRPr="000407F2" w:rsidRDefault="00003F93" w:rsidP="000407F2">
      <w:pPr>
        <w:pStyle w:val="ListParagraph"/>
        <w:numPr>
          <w:ilvl w:val="0"/>
          <w:numId w:val="7"/>
        </w:numPr>
        <w:ind w:right="-720"/>
        <w:rPr>
          <w:rFonts w:ascii="Times New Roman" w:hAnsi="Times New Roman" w:cs="Times New Roman"/>
          <w:sz w:val="22"/>
        </w:rPr>
      </w:pPr>
      <w:r w:rsidRPr="000407F2">
        <w:rPr>
          <w:rFonts w:ascii="Times New Roman" w:hAnsi="Times New Roman" w:cs="Times New Roman"/>
          <w:sz w:val="22"/>
        </w:rPr>
        <w:t>Identify aesthetic, cultural, and historical dimensions of artist</w:t>
      </w:r>
      <w:r w:rsidR="000407F2" w:rsidRPr="000407F2">
        <w:rPr>
          <w:rFonts w:ascii="Times New Roman" w:hAnsi="Times New Roman" w:cs="Times New Roman"/>
          <w:sz w:val="22"/>
        </w:rPr>
        <w:t>ic traditions and techniques.</w:t>
      </w:r>
    </w:p>
    <w:p w14:paraId="7EC95C0A" w14:textId="77777777" w:rsidR="000407F2" w:rsidRDefault="00003F93" w:rsidP="00003F93">
      <w:pPr>
        <w:pStyle w:val="ListParagraph"/>
        <w:numPr>
          <w:ilvl w:val="0"/>
          <w:numId w:val="6"/>
        </w:numPr>
        <w:ind w:right="-720"/>
        <w:rPr>
          <w:rFonts w:ascii="Times New Roman" w:hAnsi="Times New Roman" w:cs="Times New Roman"/>
          <w:sz w:val="22"/>
        </w:rPr>
      </w:pPr>
      <w:r w:rsidRPr="000407F2">
        <w:rPr>
          <w:rFonts w:ascii="Times New Roman" w:hAnsi="Times New Roman" w:cs="Times New Roman"/>
          <w:sz w:val="22"/>
        </w:rPr>
        <w:t xml:space="preserve">Students will perform a variety of repertoire from different </w:t>
      </w:r>
      <w:r w:rsidR="000407F2">
        <w:rPr>
          <w:rFonts w:ascii="Times New Roman" w:hAnsi="Times New Roman" w:cs="Times New Roman"/>
          <w:sz w:val="22"/>
        </w:rPr>
        <w:t xml:space="preserve">periods, cultures, and </w:t>
      </w:r>
      <w:r w:rsidR="000407F2">
        <w:rPr>
          <w:rFonts w:ascii="Times New Roman" w:hAnsi="Times New Roman" w:cs="Times New Roman"/>
          <w:sz w:val="22"/>
        </w:rPr>
        <w:cr/>
        <w:t>styles.</w:t>
      </w:r>
    </w:p>
    <w:p w14:paraId="10B90313" w14:textId="77777777" w:rsidR="000407F2" w:rsidRDefault="00003F93" w:rsidP="00003F93">
      <w:pPr>
        <w:pStyle w:val="ListParagraph"/>
        <w:numPr>
          <w:ilvl w:val="0"/>
          <w:numId w:val="6"/>
        </w:numPr>
        <w:ind w:right="-720"/>
        <w:rPr>
          <w:rFonts w:ascii="Times New Roman" w:hAnsi="Times New Roman" w:cs="Times New Roman"/>
          <w:sz w:val="22"/>
        </w:rPr>
      </w:pPr>
      <w:r w:rsidRPr="000407F2">
        <w:rPr>
          <w:rFonts w:ascii="Times New Roman" w:hAnsi="Times New Roman" w:cs="Times New Roman"/>
          <w:sz w:val="22"/>
        </w:rPr>
        <w:t>Demonstrate an understanding of creative expression by critiquing, creating, or collaborat</w:t>
      </w:r>
      <w:r w:rsidR="000407F2">
        <w:rPr>
          <w:rFonts w:ascii="Times New Roman" w:hAnsi="Times New Roman" w:cs="Times New Roman"/>
          <w:sz w:val="22"/>
        </w:rPr>
        <w:t xml:space="preserve">ing </w:t>
      </w:r>
      <w:r w:rsidR="000407F2">
        <w:rPr>
          <w:rFonts w:ascii="Times New Roman" w:hAnsi="Times New Roman" w:cs="Times New Roman"/>
          <w:sz w:val="22"/>
        </w:rPr>
        <w:cr/>
        <w:t>on a specific work of art.</w:t>
      </w:r>
    </w:p>
    <w:p w14:paraId="22FF4140" w14:textId="77777777" w:rsidR="000407F2" w:rsidRDefault="00003F93" w:rsidP="00003F93">
      <w:pPr>
        <w:pStyle w:val="ListParagraph"/>
        <w:numPr>
          <w:ilvl w:val="0"/>
          <w:numId w:val="6"/>
        </w:numPr>
        <w:ind w:right="-720"/>
        <w:rPr>
          <w:rFonts w:ascii="Times New Roman" w:hAnsi="Times New Roman" w:cs="Times New Roman"/>
          <w:sz w:val="22"/>
        </w:rPr>
      </w:pPr>
      <w:r w:rsidRPr="000407F2">
        <w:rPr>
          <w:rFonts w:ascii="Times New Roman" w:hAnsi="Times New Roman" w:cs="Times New Roman"/>
          <w:sz w:val="22"/>
        </w:rPr>
        <w:t xml:space="preserve">Students will demonstrate an understanding of creative expression by collaborating in </w:t>
      </w:r>
      <w:r w:rsidRPr="000407F2">
        <w:rPr>
          <w:rFonts w:ascii="Times New Roman" w:hAnsi="Times New Roman" w:cs="Times New Roman"/>
          <w:sz w:val="22"/>
        </w:rPr>
        <w:cr/>
        <w:t>performanc</w:t>
      </w:r>
      <w:r w:rsidR="000407F2">
        <w:rPr>
          <w:rFonts w:ascii="Times New Roman" w:hAnsi="Times New Roman" w:cs="Times New Roman"/>
          <w:sz w:val="22"/>
        </w:rPr>
        <w:t>e on multiple musical works.</w:t>
      </w:r>
    </w:p>
    <w:p w14:paraId="4BD4DA47" w14:textId="77777777" w:rsidR="000407F2" w:rsidRDefault="00003F93" w:rsidP="005A57DE">
      <w:pPr>
        <w:pStyle w:val="ListParagraph"/>
        <w:numPr>
          <w:ilvl w:val="0"/>
          <w:numId w:val="6"/>
        </w:numPr>
        <w:ind w:right="-720"/>
        <w:rPr>
          <w:rFonts w:ascii="Times New Roman" w:hAnsi="Times New Roman" w:cs="Times New Roman"/>
          <w:sz w:val="22"/>
        </w:rPr>
      </w:pPr>
      <w:r w:rsidRPr="000407F2">
        <w:rPr>
          <w:rFonts w:ascii="Times New Roman" w:hAnsi="Times New Roman" w:cs="Times New Roman"/>
          <w:sz w:val="22"/>
        </w:rPr>
        <w:t xml:space="preserve">Express their own understanding and interpretation of works of art critically and </w:t>
      </w:r>
      <w:r w:rsidRPr="000407F2">
        <w:rPr>
          <w:rFonts w:ascii="Times New Roman" w:hAnsi="Times New Roman" w:cs="Times New Roman"/>
          <w:sz w:val="22"/>
        </w:rPr>
        <w:cr/>
        <w:t xml:space="preserve">imaginatively. </w:t>
      </w:r>
    </w:p>
    <w:p w14:paraId="22F9E6C6" w14:textId="3FC6AA63" w:rsidR="00003F93" w:rsidRPr="000407F2" w:rsidRDefault="00003F93" w:rsidP="005A57DE">
      <w:pPr>
        <w:pStyle w:val="ListParagraph"/>
        <w:numPr>
          <w:ilvl w:val="0"/>
          <w:numId w:val="6"/>
        </w:numPr>
        <w:ind w:right="-720"/>
        <w:rPr>
          <w:rFonts w:ascii="Times New Roman" w:hAnsi="Times New Roman" w:cs="Times New Roman"/>
          <w:sz w:val="22"/>
        </w:rPr>
      </w:pPr>
      <w:r w:rsidRPr="000407F2">
        <w:rPr>
          <w:rFonts w:ascii="Times New Roman" w:hAnsi="Times New Roman" w:cs="Times New Roman"/>
          <w:sz w:val="22"/>
        </w:rPr>
        <w:t xml:space="preserve">Students will express their understanding and interpretation of the repertoire through </w:t>
      </w:r>
      <w:r w:rsidRPr="000407F2">
        <w:rPr>
          <w:rFonts w:ascii="Times New Roman" w:hAnsi="Times New Roman" w:cs="Times New Roman"/>
          <w:sz w:val="22"/>
        </w:rPr>
        <w:cr/>
        <w:t>rehearsal and performance.</w:t>
      </w:r>
    </w:p>
    <w:p w14:paraId="43837494" w14:textId="77777777" w:rsidR="000407F2" w:rsidRDefault="000407F2" w:rsidP="005A57DE">
      <w:pPr>
        <w:ind w:right="-720"/>
        <w:rPr>
          <w:rFonts w:ascii="Times New Roman" w:hAnsi="Times New Roman" w:cs="Times New Roman"/>
          <w:sz w:val="22"/>
        </w:rPr>
      </w:pPr>
    </w:p>
    <w:p w14:paraId="63B23CCA" w14:textId="28EF6BB0" w:rsidR="009B0310" w:rsidRPr="00225945" w:rsidRDefault="009B0310" w:rsidP="005A57DE">
      <w:pPr>
        <w:ind w:right="-720"/>
        <w:rPr>
          <w:rFonts w:ascii="Times New Roman" w:hAnsi="Times New Roman" w:cs="Times New Roman"/>
          <w:sz w:val="22"/>
        </w:rPr>
      </w:pPr>
      <w:r w:rsidRPr="00225945">
        <w:rPr>
          <w:rFonts w:ascii="Times New Roman" w:hAnsi="Times New Roman" w:cs="Times New Roman"/>
          <w:sz w:val="22"/>
        </w:rPr>
        <w:t>Applied music lessons fulfill two areas of the General Education Program (GEP):</w:t>
      </w:r>
    </w:p>
    <w:p w14:paraId="47D2F3D7" w14:textId="77777777" w:rsidR="009B0310" w:rsidRPr="00225945" w:rsidRDefault="009B0310" w:rsidP="009B0310">
      <w:pPr>
        <w:pStyle w:val="ListParagraph"/>
        <w:numPr>
          <w:ilvl w:val="0"/>
          <w:numId w:val="5"/>
        </w:numPr>
        <w:ind w:right="-720"/>
        <w:rPr>
          <w:rFonts w:ascii="Times New Roman" w:hAnsi="Times New Roman" w:cs="Times New Roman"/>
          <w:sz w:val="22"/>
        </w:rPr>
      </w:pPr>
      <w:r w:rsidRPr="00225945">
        <w:rPr>
          <w:rFonts w:ascii="Times New Roman" w:hAnsi="Times New Roman" w:cs="Times New Roman"/>
          <w:sz w:val="22"/>
        </w:rPr>
        <w:t xml:space="preserve">Communication in the Major (oral communication portion): </w:t>
      </w:r>
    </w:p>
    <w:p w14:paraId="02E14C83" w14:textId="77777777" w:rsidR="009B0310" w:rsidRPr="00225945" w:rsidRDefault="009B0310" w:rsidP="009B0310">
      <w:pPr>
        <w:pStyle w:val="ListParagraph"/>
        <w:numPr>
          <w:ilvl w:val="1"/>
          <w:numId w:val="5"/>
        </w:numPr>
        <w:ind w:right="-720"/>
        <w:rPr>
          <w:rFonts w:ascii="Times New Roman" w:hAnsi="Times New Roman" w:cs="Times New Roman"/>
          <w:sz w:val="22"/>
        </w:rPr>
      </w:pPr>
      <w:r w:rsidRPr="00225945">
        <w:rPr>
          <w:rFonts w:ascii="Times New Roman" w:hAnsi="Times New Roman" w:cs="Times New Roman"/>
          <w:sz w:val="22"/>
        </w:rPr>
        <w:t>The learning objectives for the Communication in the Major (oral portion) requirement are:</w:t>
      </w:r>
    </w:p>
    <w:p w14:paraId="1840E30F" w14:textId="77777777" w:rsidR="009B0310" w:rsidRPr="00225945" w:rsidRDefault="009B0310" w:rsidP="009B0310">
      <w:pPr>
        <w:pStyle w:val="ListParagraph"/>
        <w:numPr>
          <w:ilvl w:val="2"/>
          <w:numId w:val="5"/>
        </w:numPr>
        <w:ind w:right="-720"/>
        <w:rPr>
          <w:rFonts w:ascii="Times New Roman" w:hAnsi="Times New Roman" w:cs="Times New Roman"/>
          <w:sz w:val="22"/>
        </w:rPr>
      </w:pPr>
      <w:r w:rsidRPr="00225945">
        <w:rPr>
          <w:rFonts w:ascii="Times New Roman" w:hAnsi="Times New Roman" w:cs="Times New Roman"/>
          <w:sz w:val="22"/>
        </w:rPr>
        <w:t>Apply discipline-specific standards of oral communication to compose an articulate, grammatically correct, and organized presentation with properly documented and supported ideas, evidence, and information suitable to the topic, purpose, and audience</w:t>
      </w:r>
    </w:p>
    <w:p w14:paraId="0EA28CD2" w14:textId="77777777" w:rsidR="00C72705" w:rsidRDefault="009B0310" w:rsidP="009B0310">
      <w:pPr>
        <w:pStyle w:val="ListParagraph"/>
        <w:numPr>
          <w:ilvl w:val="2"/>
          <w:numId w:val="5"/>
        </w:numPr>
        <w:ind w:right="-720"/>
        <w:rPr>
          <w:rFonts w:ascii="Times New Roman" w:hAnsi="Times New Roman" w:cs="Times New Roman"/>
          <w:sz w:val="22"/>
        </w:rPr>
      </w:pPr>
      <w:r w:rsidRPr="00225945">
        <w:rPr>
          <w:rFonts w:ascii="Times New Roman" w:hAnsi="Times New Roman" w:cs="Times New Roman"/>
          <w:sz w:val="22"/>
        </w:rPr>
        <w:t>Critique their own and others’ oral presentations to provide effective</w:t>
      </w:r>
      <w:r w:rsidR="00C72705">
        <w:rPr>
          <w:rFonts w:ascii="Times New Roman" w:hAnsi="Times New Roman" w:cs="Times New Roman"/>
          <w:sz w:val="22"/>
        </w:rPr>
        <w:t xml:space="preserve"> and useful feedback to improve</w:t>
      </w:r>
    </w:p>
    <w:p w14:paraId="0C53630A" w14:textId="466793EC" w:rsidR="009B0310" w:rsidRPr="00225945" w:rsidRDefault="009B0310" w:rsidP="00C72705">
      <w:pPr>
        <w:pStyle w:val="ListParagraph"/>
        <w:ind w:left="2160" w:right="-720"/>
        <w:rPr>
          <w:rFonts w:ascii="Times New Roman" w:hAnsi="Times New Roman" w:cs="Times New Roman"/>
          <w:sz w:val="22"/>
        </w:rPr>
      </w:pPr>
      <w:r w:rsidRPr="00225945">
        <w:rPr>
          <w:rFonts w:ascii="Times New Roman" w:hAnsi="Times New Roman" w:cs="Times New Roman"/>
          <w:sz w:val="22"/>
        </w:rPr>
        <w:t>their communication</w:t>
      </w:r>
    </w:p>
    <w:p w14:paraId="5123560D" w14:textId="77777777" w:rsidR="00C72705" w:rsidRDefault="00864C97" w:rsidP="009B0310">
      <w:pPr>
        <w:pStyle w:val="ListParagraph"/>
        <w:numPr>
          <w:ilvl w:val="1"/>
          <w:numId w:val="5"/>
        </w:numPr>
        <w:ind w:right="-720"/>
        <w:rPr>
          <w:rFonts w:ascii="Times New Roman" w:hAnsi="Times New Roman" w:cs="Times New Roman"/>
          <w:sz w:val="22"/>
        </w:rPr>
      </w:pPr>
      <w:r>
        <w:rPr>
          <w:rFonts w:ascii="Times New Roman" w:hAnsi="Times New Roman" w:cs="Times New Roman"/>
          <w:sz w:val="22"/>
        </w:rPr>
        <w:t>MUS 273</w:t>
      </w:r>
      <w:r w:rsidR="009B0310" w:rsidRPr="00225945">
        <w:rPr>
          <w:rFonts w:ascii="Times New Roman" w:hAnsi="Times New Roman" w:cs="Times New Roman"/>
          <w:sz w:val="22"/>
        </w:rPr>
        <w:t xml:space="preserve"> (four credits or 2 semesters) fulfills Communicat</w:t>
      </w:r>
      <w:r w:rsidR="00B53AE4">
        <w:rPr>
          <w:rFonts w:ascii="Times New Roman" w:hAnsi="Times New Roman" w:cs="Times New Roman"/>
          <w:sz w:val="22"/>
        </w:rPr>
        <w:t>ion in the Major for students</w:t>
      </w:r>
      <w:r w:rsidR="009B0310" w:rsidRPr="00225945">
        <w:rPr>
          <w:rFonts w:ascii="Times New Roman" w:hAnsi="Times New Roman" w:cs="Times New Roman"/>
          <w:sz w:val="22"/>
        </w:rPr>
        <w:t xml:space="preserve"> pursuing the Bachelor</w:t>
      </w:r>
    </w:p>
    <w:p w14:paraId="760B1DAB" w14:textId="6F2DF52B" w:rsidR="009B0310" w:rsidRPr="00225945" w:rsidRDefault="009B0310" w:rsidP="00C72705">
      <w:pPr>
        <w:pStyle w:val="ListParagraph"/>
        <w:ind w:left="1440" w:right="-720"/>
        <w:rPr>
          <w:rFonts w:ascii="Times New Roman" w:hAnsi="Times New Roman" w:cs="Times New Roman"/>
          <w:sz w:val="22"/>
        </w:rPr>
      </w:pPr>
      <w:r w:rsidRPr="00225945">
        <w:rPr>
          <w:rFonts w:ascii="Times New Roman" w:hAnsi="Times New Roman" w:cs="Times New Roman"/>
          <w:sz w:val="22"/>
        </w:rPr>
        <w:t>of Arts in Music.  You will give your oral presentation near the end of the second semester of 200-level study.</w:t>
      </w:r>
    </w:p>
    <w:p w14:paraId="5A79B672" w14:textId="77777777" w:rsidR="00C72705" w:rsidRDefault="00864C97" w:rsidP="009B0310">
      <w:pPr>
        <w:pStyle w:val="ListParagraph"/>
        <w:numPr>
          <w:ilvl w:val="1"/>
          <w:numId w:val="5"/>
        </w:numPr>
        <w:ind w:right="-720"/>
        <w:rPr>
          <w:rFonts w:ascii="Times New Roman" w:hAnsi="Times New Roman" w:cs="Times New Roman"/>
          <w:sz w:val="22"/>
        </w:rPr>
      </w:pPr>
      <w:r>
        <w:rPr>
          <w:rFonts w:ascii="Times New Roman" w:hAnsi="Times New Roman" w:cs="Times New Roman"/>
          <w:sz w:val="22"/>
        </w:rPr>
        <w:t>MUS 373</w:t>
      </w:r>
      <w:r w:rsidR="009B0310" w:rsidRPr="00225945">
        <w:rPr>
          <w:rFonts w:ascii="Times New Roman" w:hAnsi="Times New Roman" w:cs="Times New Roman"/>
          <w:sz w:val="22"/>
        </w:rPr>
        <w:t xml:space="preserve"> fulfills (four credits or 2 semesters) Communicat</w:t>
      </w:r>
      <w:r w:rsidR="00B93065">
        <w:rPr>
          <w:rFonts w:ascii="Times New Roman" w:hAnsi="Times New Roman" w:cs="Times New Roman"/>
          <w:sz w:val="22"/>
        </w:rPr>
        <w:t>ion in the Major for students</w:t>
      </w:r>
      <w:r w:rsidR="009B0310" w:rsidRPr="00225945">
        <w:rPr>
          <w:rFonts w:ascii="Times New Roman" w:hAnsi="Times New Roman" w:cs="Times New Roman"/>
          <w:sz w:val="22"/>
        </w:rPr>
        <w:t xml:space="preserve"> pursuing </w:t>
      </w:r>
      <w:r w:rsidR="00C72705">
        <w:rPr>
          <w:rFonts w:ascii="Times New Roman" w:hAnsi="Times New Roman" w:cs="Times New Roman"/>
          <w:sz w:val="22"/>
        </w:rPr>
        <w:t>the Bachelor</w:t>
      </w:r>
    </w:p>
    <w:p w14:paraId="2349F680" w14:textId="77777777" w:rsidR="00C72705" w:rsidRDefault="009B0310" w:rsidP="00C72705">
      <w:pPr>
        <w:pStyle w:val="ListParagraph"/>
        <w:ind w:left="1440" w:right="-720"/>
        <w:rPr>
          <w:rFonts w:ascii="Times New Roman" w:hAnsi="Times New Roman" w:cs="Times New Roman"/>
          <w:sz w:val="22"/>
        </w:rPr>
      </w:pPr>
      <w:r w:rsidRPr="00225945">
        <w:rPr>
          <w:rFonts w:ascii="Times New Roman" w:hAnsi="Times New Roman" w:cs="Times New Roman"/>
          <w:sz w:val="22"/>
        </w:rPr>
        <w:t>of Music in Music Literature.  You will give your oral presentation near th</w:t>
      </w:r>
      <w:r w:rsidR="00C72705">
        <w:rPr>
          <w:rFonts w:ascii="Times New Roman" w:hAnsi="Times New Roman" w:cs="Times New Roman"/>
          <w:sz w:val="22"/>
        </w:rPr>
        <w:t>e end of the second semester of</w:t>
      </w:r>
    </w:p>
    <w:p w14:paraId="237E1B50" w14:textId="2F95DCF2" w:rsidR="009B0310" w:rsidRPr="00225945" w:rsidRDefault="009B0310" w:rsidP="00C72705">
      <w:pPr>
        <w:pStyle w:val="ListParagraph"/>
        <w:ind w:left="1440" w:right="-720"/>
        <w:rPr>
          <w:rFonts w:ascii="Times New Roman" w:hAnsi="Times New Roman" w:cs="Times New Roman"/>
          <w:sz w:val="22"/>
        </w:rPr>
      </w:pPr>
      <w:r w:rsidRPr="00225945">
        <w:rPr>
          <w:rFonts w:ascii="Times New Roman" w:hAnsi="Times New Roman" w:cs="Times New Roman"/>
          <w:sz w:val="22"/>
        </w:rPr>
        <w:t>300-level study.</w:t>
      </w:r>
    </w:p>
    <w:p w14:paraId="37EA9F02" w14:textId="319B961E" w:rsidR="009B0310" w:rsidRPr="00225945" w:rsidRDefault="00864C97" w:rsidP="009B0310">
      <w:pPr>
        <w:pStyle w:val="ListParagraph"/>
        <w:numPr>
          <w:ilvl w:val="1"/>
          <w:numId w:val="5"/>
        </w:numPr>
        <w:ind w:right="-720"/>
        <w:rPr>
          <w:rFonts w:ascii="Times New Roman" w:hAnsi="Times New Roman" w:cs="Times New Roman"/>
          <w:sz w:val="22"/>
        </w:rPr>
      </w:pPr>
      <w:r>
        <w:rPr>
          <w:rFonts w:ascii="Times New Roman" w:hAnsi="Times New Roman" w:cs="Times New Roman"/>
          <w:sz w:val="22"/>
        </w:rPr>
        <w:t>MUS 473</w:t>
      </w:r>
      <w:r w:rsidR="009B0310" w:rsidRPr="00225945">
        <w:rPr>
          <w:rFonts w:ascii="Times New Roman" w:hAnsi="Times New Roman" w:cs="Times New Roman"/>
          <w:sz w:val="22"/>
        </w:rPr>
        <w:t xml:space="preserve"> (four credits or one semester) fulfills Communicat</w:t>
      </w:r>
      <w:r w:rsidR="00B93065">
        <w:rPr>
          <w:rFonts w:ascii="Times New Roman" w:hAnsi="Times New Roman" w:cs="Times New Roman"/>
          <w:sz w:val="22"/>
        </w:rPr>
        <w:t>ion in the Major for students</w:t>
      </w:r>
      <w:r w:rsidR="009B0310" w:rsidRPr="00225945">
        <w:rPr>
          <w:rFonts w:ascii="Times New Roman" w:hAnsi="Times New Roman" w:cs="Times New Roman"/>
          <w:sz w:val="22"/>
        </w:rPr>
        <w:t xml:space="preserve"> pursuing the Bach</w:t>
      </w:r>
      <w:r w:rsidR="00B93065">
        <w:rPr>
          <w:rFonts w:ascii="Times New Roman" w:hAnsi="Times New Roman" w:cs="Times New Roman"/>
          <w:sz w:val="22"/>
        </w:rPr>
        <w:t xml:space="preserve">elor of Music in Applied </w:t>
      </w:r>
      <w:r w:rsidR="004C4A35">
        <w:rPr>
          <w:rFonts w:ascii="Times New Roman" w:hAnsi="Times New Roman" w:cs="Times New Roman"/>
          <w:sz w:val="22"/>
        </w:rPr>
        <w:t>Horn</w:t>
      </w:r>
      <w:r w:rsidR="009B0310" w:rsidRPr="00225945">
        <w:rPr>
          <w:rFonts w:ascii="Times New Roman" w:hAnsi="Times New Roman" w:cs="Times New Roman"/>
          <w:sz w:val="22"/>
        </w:rPr>
        <w:t>.  You will give your oral presentation near the time of your senior recital.</w:t>
      </w:r>
    </w:p>
    <w:p w14:paraId="3EE2EC7D" w14:textId="0213CD15" w:rsidR="009B0310" w:rsidRPr="00225945" w:rsidRDefault="004C4A35" w:rsidP="009B0310">
      <w:pPr>
        <w:pStyle w:val="ListParagraph"/>
        <w:numPr>
          <w:ilvl w:val="1"/>
          <w:numId w:val="5"/>
        </w:numPr>
        <w:ind w:right="-720"/>
        <w:rPr>
          <w:rFonts w:ascii="Times New Roman" w:hAnsi="Times New Roman" w:cs="Times New Roman"/>
          <w:sz w:val="22"/>
        </w:rPr>
      </w:pPr>
      <w:r>
        <w:rPr>
          <w:rFonts w:ascii="Times New Roman" w:hAnsi="Times New Roman" w:cs="Times New Roman"/>
          <w:sz w:val="22"/>
        </w:rPr>
        <w:t xml:space="preserve">Students </w:t>
      </w:r>
      <w:r w:rsidR="009B0310" w:rsidRPr="00225945">
        <w:rPr>
          <w:rFonts w:ascii="Times New Roman" w:hAnsi="Times New Roman" w:cs="Times New Roman"/>
          <w:sz w:val="22"/>
        </w:rPr>
        <w:t xml:space="preserve">pursuing other majors will fulfill this requirement through other courses (see the description of your major in the Course Catalog) </w:t>
      </w:r>
    </w:p>
    <w:p w14:paraId="21571E76" w14:textId="77777777" w:rsidR="009B0310" w:rsidRPr="00225945" w:rsidRDefault="009B0310" w:rsidP="009B0310">
      <w:pPr>
        <w:pStyle w:val="ListParagraph"/>
        <w:numPr>
          <w:ilvl w:val="0"/>
          <w:numId w:val="5"/>
        </w:numPr>
        <w:ind w:right="-720"/>
        <w:rPr>
          <w:rFonts w:ascii="Times New Roman" w:hAnsi="Times New Roman" w:cs="Times New Roman"/>
          <w:sz w:val="22"/>
        </w:rPr>
      </w:pPr>
      <w:r w:rsidRPr="00225945">
        <w:rPr>
          <w:rFonts w:ascii="Times New Roman" w:hAnsi="Times New Roman" w:cs="Times New Roman"/>
          <w:sz w:val="22"/>
        </w:rPr>
        <w:t>Capstone</w:t>
      </w:r>
    </w:p>
    <w:p w14:paraId="26384B58" w14:textId="77777777" w:rsidR="009B0310" w:rsidRPr="00225945" w:rsidRDefault="009B0310" w:rsidP="009B0310">
      <w:pPr>
        <w:pStyle w:val="ListParagraph"/>
        <w:numPr>
          <w:ilvl w:val="1"/>
          <w:numId w:val="5"/>
        </w:numPr>
        <w:ind w:right="-720"/>
        <w:rPr>
          <w:rFonts w:ascii="Times New Roman" w:hAnsi="Times New Roman" w:cs="Times New Roman"/>
          <w:sz w:val="22"/>
        </w:rPr>
      </w:pPr>
      <w:r w:rsidRPr="00225945">
        <w:rPr>
          <w:rFonts w:ascii="Times New Roman" w:hAnsi="Times New Roman" w:cs="Times New Roman"/>
          <w:sz w:val="22"/>
        </w:rPr>
        <w:t>The learning objectives for the Capstone are:</w:t>
      </w:r>
    </w:p>
    <w:p w14:paraId="58AF2477" w14:textId="77777777" w:rsidR="009B0310" w:rsidRPr="00225945" w:rsidRDefault="009B0310" w:rsidP="009B0310">
      <w:pPr>
        <w:pStyle w:val="ListParagraph"/>
        <w:numPr>
          <w:ilvl w:val="2"/>
          <w:numId w:val="5"/>
        </w:numPr>
        <w:ind w:right="-720"/>
        <w:rPr>
          <w:rFonts w:ascii="Times New Roman" w:hAnsi="Times New Roman" w:cs="Times New Roman"/>
          <w:sz w:val="22"/>
        </w:rPr>
      </w:pPr>
      <w:r w:rsidRPr="00225945">
        <w:rPr>
          <w:rFonts w:ascii="Times New Roman" w:hAnsi="Times New Roman" w:cs="Times New Roman"/>
          <w:sz w:val="22"/>
        </w:rPr>
        <w:t>Complete a project that integrates knowledge, skills, and experiences related to those General Education Program Outcomes appropriate to the discipline</w:t>
      </w:r>
    </w:p>
    <w:p w14:paraId="5216DD98" w14:textId="77777777" w:rsidR="009B0310" w:rsidRPr="00225945" w:rsidRDefault="009B0310" w:rsidP="009B0310">
      <w:pPr>
        <w:pStyle w:val="ListParagraph"/>
        <w:numPr>
          <w:ilvl w:val="2"/>
          <w:numId w:val="5"/>
        </w:numPr>
        <w:ind w:right="-720"/>
        <w:rPr>
          <w:rFonts w:ascii="Times New Roman" w:hAnsi="Times New Roman" w:cs="Times New Roman"/>
          <w:sz w:val="22"/>
        </w:rPr>
      </w:pPr>
      <w:r w:rsidRPr="00225945">
        <w:rPr>
          <w:rFonts w:ascii="Times New Roman" w:hAnsi="Times New Roman" w:cs="Times New Roman"/>
          <w:sz w:val="22"/>
        </w:rPr>
        <w:t>Demonstrate skills, processes, and resources needed to make a successful transition from college to the world beyond</w:t>
      </w:r>
    </w:p>
    <w:p w14:paraId="65AC0CC2" w14:textId="044F236C" w:rsidR="00C72705" w:rsidRDefault="00463D1F" w:rsidP="009B0310">
      <w:pPr>
        <w:pStyle w:val="ListParagraph"/>
        <w:numPr>
          <w:ilvl w:val="1"/>
          <w:numId w:val="5"/>
        </w:numPr>
        <w:ind w:right="-720"/>
        <w:rPr>
          <w:rFonts w:ascii="Times New Roman" w:hAnsi="Times New Roman" w:cs="Times New Roman"/>
          <w:sz w:val="22"/>
        </w:rPr>
      </w:pPr>
      <w:r>
        <w:rPr>
          <w:rFonts w:ascii="Times New Roman" w:hAnsi="Times New Roman" w:cs="Times New Roman"/>
          <w:sz w:val="22"/>
        </w:rPr>
        <w:lastRenderedPageBreak/>
        <w:t>Students p</w:t>
      </w:r>
      <w:r w:rsidR="009B0310" w:rsidRPr="00225945">
        <w:rPr>
          <w:rFonts w:ascii="Times New Roman" w:hAnsi="Times New Roman" w:cs="Times New Roman"/>
          <w:sz w:val="22"/>
        </w:rPr>
        <w:t>ursuing the Bachelor of Arts in Music are assigned to give a presentatio</w:t>
      </w:r>
      <w:r w:rsidR="00C72705">
        <w:rPr>
          <w:rFonts w:ascii="Times New Roman" w:hAnsi="Times New Roman" w:cs="Times New Roman"/>
          <w:sz w:val="22"/>
        </w:rPr>
        <w:t>n during their final semester</w:t>
      </w:r>
    </w:p>
    <w:p w14:paraId="523FED6E" w14:textId="6B0E9CB4" w:rsidR="009B0310" w:rsidRPr="00225945" w:rsidRDefault="009B0310" w:rsidP="00C72705">
      <w:pPr>
        <w:pStyle w:val="ListParagraph"/>
        <w:ind w:left="1440" w:right="-720"/>
        <w:rPr>
          <w:rFonts w:ascii="Times New Roman" w:hAnsi="Times New Roman" w:cs="Times New Roman"/>
          <w:sz w:val="22"/>
        </w:rPr>
      </w:pPr>
      <w:r w:rsidRPr="00225945">
        <w:rPr>
          <w:rFonts w:ascii="Times New Roman" w:hAnsi="Times New Roman" w:cs="Times New Roman"/>
          <w:sz w:val="22"/>
        </w:rPr>
        <w:t>of study at the university.  This presen</w:t>
      </w:r>
      <w:r w:rsidR="00463D1F">
        <w:rPr>
          <w:rFonts w:ascii="Times New Roman" w:hAnsi="Times New Roman" w:cs="Times New Roman"/>
          <w:sz w:val="22"/>
        </w:rPr>
        <w:t xml:space="preserve">tation will be given in </w:t>
      </w:r>
      <w:r w:rsidRPr="00225945">
        <w:rPr>
          <w:rFonts w:ascii="Times New Roman" w:hAnsi="Times New Roman" w:cs="Times New Roman"/>
          <w:sz w:val="22"/>
        </w:rPr>
        <w:t>Studio Class during your senior year, whether you are still studying privately or not.  Please consult with the instructor no later than the beginning of your final semester at the university to determine the date of the presentation; the topic, which ideally will bring together your music study and study in the area of your minor or second major; and other details such as length of the presentation and technology needs.</w:t>
      </w:r>
    </w:p>
    <w:p w14:paraId="3908FF29" w14:textId="77777777" w:rsidR="00C72705" w:rsidRDefault="00026288" w:rsidP="009B0310">
      <w:pPr>
        <w:pStyle w:val="ListParagraph"/>
        <w:numPr>
          <w:ilvl w:val="1"/>
          <w:numId w:val="5"/>
        </w:numPr>
        <w:ind w:right="-720"/>
        <w:rPr>
          <w:rFonts w:ascii="Times New Roman" w:hAnsi="Times New Roman" w:cs="Times New Roman"/>
          <w:sz w:val="22"/>
        </w:rPr>
      </w:pPr>
      <w:r>
        <w:rPr>
          <w:rFonts w:ascii="Times New Roman" w:hAnsi="Times New Roman" w:cs="Times New Roman"/>
          <w:sz w:val="22"/>
        </w:rPr>
        <w:t xml:space="preserve">Students </w:t>
      </w:r>
      <w:r w:rsidR="009B0310" w:rsidRPr="00225945">
        <w:rPr>
          <w:rFonts w:ascii="Times New Roman" w:hAnsi="Times New Roman" w:cs="Times New Roman"/>
          <w:sz w:val="22"/>
        </w:rPr>
        <w:t>pursuing the Bachelor of</w:t>
      </w:r>
      <w:r>
        <w:rPr>
          <w:rFonts w:ascii="Times New Roman" w:hAnsi="Times New Roman" w:cs="Times New Roman"/>
          <w:sz w:val="22"/>
        </w:rPr>
        <w:t xml:space="preserve"> Music degree in Applied Horn </w:t>
      </w:r>
      <w:r w:rsidR="009B0310" w:rsidRPr="00225945">
        <w:rPr>
          <w:rFonts w:ascii="Times New Roman" w:hAnsi="Times New Roman" w:cs="Times New Roman"/>
          <w:sz w:val="22"/>
        </w:rPr>
        <w:t>will give a senior recital during their last</w:t>
      </w:r>
    </w:p>
    <w:p w14:paraId="394CBF7B" w14:textId="77777777" w:rsidR="00C72705" w:rsidRDefault="009B0310" w:rsidP="00C72705">
      <w:pPr>
        <w:pStyle w:val="ListParagraph"/>
        <w:ind w:left="1440" w:right="-720"/>
        <w:rPr>
          <w:rFonts w:ascii="Times New Roman" w:hAnsi="Times New Roman" w:cs="Times New Roman"/>
          <w:sz w:val="22"/>
        </w:rPr>
      </w:pPr>
      <w:r w:rsidRPr="00225945">
        <w:rPr>
          <w:rFonts w:ascii="Times New Roman" w:hAnsi="Times New Roman" w:cs="Times New Roman"/>
          <w:sz w:val="22"/>
        </w:rPr>
        <w:t>year at the university; successful completion of this recital will fulfill their ca</w:t>
      </w:r>
      <w:r w:rsidR="00C72705">
        <w:rPr>
          <w:rFonts w:ascii="Times New Roman" w:hAnsi="Times New Roman" w:cs="Times New Roman"/>
          <w:sz w:val="22"/>
        </w:rPr>
        <w:t>pstone requirement.  Along with</w:t>
      </w:r>
    </w:p>
    <w:p w14:paraId="0314170C" w14:textId="77777777" w:rsidR="00C72705" w:rsidRDefault="009B0310" w:rsidP="00C72705">
      <w:pPr>
        <w:pStyle w:val="ListParagraph"/>
        <w:ind w:left="1440" w:right="-720"/>
        <w:rPr>
          <w:rFonts w:ascii="Times New Roman" w:hAnsi="Times New Roman" w:cs="Times New Roman"/>
          <w:sz w:val="22"/>
        </w:rPr>
      </w:pPr>
      <w:r w:rsidRPr="00225945">
        <w:rPr>
          <w:rFonts w:ascii="Times New Roman" w:hAnsi="Times New Roman" w:cs="Times New Roman"/>
          <w:sz w:val="22"/>
        </w:rPr>
        <w:t>the actual performance, you will be asked to provide information on the various works performe</w:t>
      </w:r>
      <w:r w:rsidR="00C72705">
        <w:rPr>
          <w:rFonts w:ascii="Times New Roman" w:hAnsi="Times New Roman" w:cs="Times New Roman"/>
          <w:sz w:val="22"/>
        </w:rPr>
        <w:t>d in the form</w:t>
      </w:r>
    </w:p>
    <w:p w14:paraId="79846D4C" w14:textId="551AE01A" w:rsidR="009B0310" w:rsidRPr="00225945" w:rsidRDefault="00AA4043" w:rsidP="00C72705">
      <w:pPr>
        <w:pStyle w:val="ListParagraph"/>
        <w:ind w:left="1440" w:right="-720"/>
        <w:rPr>
          <w:rFonts w:ascii="Times New Roman" w:hAnsi="Times New Roman" w:cs="Times New Roman"/>
          <w:sz w:val="22"/>
        </w:rPr>
      </w:pPr>
      <w:r>
        <w:rPr>
          <w:rFonts w:ascii="Times New Roman" w:hAnsi="Times New Roman" w:cs="Times New Roman"/>
          <w:sz w:val="22"/>
        </w:rPr>
        <w:t>of program notes.</w:t>
      </w:r>
    </w:p>
    <w:p w14:paraId="686202BB" w14:textId="77777777" w:rsidR="009B0310" w:rsidRDefault="009B0310" w:rsidP="008C53C5">
      <w:pPr>
        <w:rPr>
          <w:rFonts w:ascii="Times New Roman" w:hAnsi="Times New Roman" w:cs="Times New Roman"/>
          <w:b/>
          <w:sz w:val="24"/>
          <w:u w:val="single"/>
        </w:rPr>
      </w:pPr>
    </w:p>
    <w:p w14:paraId="771D9075" w14:textId="77777777" w:rsidR="0078076D" w:rsidRPr="00CD3DD4" w:rsidRDefault="0078076D" w:rsidP="005A57DE">
      <w:pPr>
        <w:rPr>
          <w:rFonts w:ascii="Times New Roman" w:hAnsi="Times New Roman" w:cs="Times New Roman"/>
          <w:b/>
          <w:sz w:val="24"/>
          <w:u w:val="single"/>
        </w:rPr>
      </w:pPr>
      <w:r w:rsidRPr="00CD3DD4">
        <w:rPr>
          <w:rFonts w:ascii="Times New Roman" w:hAnsi="Times New Roman" w:cs="Times New Roman"/>
          <w:b/>
          <w:sz w:val="24"/>
          <w:u w:val="single"/>
        </w:rPr>
        <w:t>COURSE EXPECTATIONS AND GRADING</w:t>
      </w:r>
    </w:p>
    <w:p w14:paraId="443BC29A" w14:textId="729DC14E" w:rsidR="0078076D" w:rsidRPr="00CD3DD4" w:rsidRDefault="0078076D" w:rsidP="005A57DE">
      <w:pPr>
        <w:rPr>
          <w:rFonts w:ascii="Times New Roman" w:hAnsi="Times New Roman" w:cs="Times New Roman"/>
          <w:sz w:val="22"/>
        </w:rPr>
      </w:pPr>
      <w:r w:rsidRPr="00CD3DD4">
        <w:rPr>
          <w:rFonts w:ascii="Times New Roman" w:hAnsi="Times New Roman" w:cs="Times New Roman"/>
          <w:sz w:val="22"/>
        </w:rPr>
        <w:t xml:space="preserve">The motivation to achieve the </w:t>
      </w:r>
      <w:r w:rsidR="00AA4043">
        <w:rPr>
          <w:rFonts w:ascii="Times New Roman" w:hAnsi="Times New Roman" w:cs="Times New Roman"/>
          <w:sz w:val="22"/>
        </w:rPr>
        <w:t xml:space="preserve">course </w:t>
      </w:r>
      <w:r w:rsidRPr="00CD3DD4">
        <w:rPr>
          <w:rFonts w:ascii="Times New Roman" w:hAnsi="Times New Roman" w:cs="Times New Roman"/>
          <w:sz w:val="22"/>
        </w:rPr>
        <w:t>objectives listed above is the responsibility of the student. The instructor’s responsibility is to oversee the student’s progress and offer feedback on the work the student does during their daily practice sessions. Musical growth and development comes from many sources:</w:t>
      </w:r>
    </w:p>
    <w:p w14:paraId="43A56F94" w14:textId="77777777" w:rsidR="0078076D" w:rsidRPr="00CD3DD4" w:rsidRDefault="0078076D" w:rsidP="0078076D">
      <w:pPr>
        <w:pStyle w:val="ListParagraph"/>
        <w:numPr>
          <w:ilvl w:val="0"/>
          <w:numId w:val="4"/>
        </w:numPr>
        <w:rPr>
          <w:rFonts w:ascii="Times New Roman" w:hAnsi="Times New Roman" w:cs="Times New Roman"/>
          <w:sz w:val="22"/>
        </w:rPr>
      </w:pPr>
      <w:r w:rsidRPr="00CD3DD4">
        <w:rPr>
          <w:rFonts w:ascii="Times New Roman" w:hAnsi="Times New Roman" w:cs="Times New Roman"/>
          <w:sz w:val="22"/>
        </w:rPr>
        <w:t>Commitment of sufficient daily practice time. Students taking 2 credit lessons should plan to practice at least 1.5 hours per day. Students taking 4 credit lessons should plan to practice 2.5 hours per day.</w:t>
      </w:r>
    </w:p>
    <w:p w14:paraId="3CB64E3E" w14:textId="77777777" w:rsidR="0078076D" w:rsidRPr="00CD3DD4" w:rsidRDefault="0078076D" w:rsidP="0078076D">
      <w:pPr>
        <w:pStyle w:val="ListParagraph"/>
        <w:numPr>
          <w:ilvl w:val="0"/>
          <w:numId w:val="4"/>
        </w:numPr>
        <w:rPr>
          <w:rFonts w:ascii="Times New Roman" w:hAnsi="Times New Roman" w:cs="Times New Roman"/>
          <w:sz w:val="22"/>
        </w:rPr>
      </w:pPr>
      <w:r w:rsidRPr="00CD3DD4">
        <w:rPr>
          <w:rFonts w:ascii="Times New Roman" w:hAnsi="Times New Roman" w:cs="Times New Roman"/>
          <w:sz w:val="22"/>
        </w:rPr>
        <w:t>Creating and maintaining an efficient, thoughtful practice routine.</w:t>
      </w:r>
    </w:p>
    <w:p w14:paraId="38E47352" w14:textId="77777777" w:rsidR="0078076D" w:rsidRPr="00CD3DD4" w:rsidRDefault="0078076D" w:rsidP="0078076D">
      <w:pPr>
        <w:pStyle w:val="ListParagraph"/>
        <w:numPr>
          <w:ilvl w:val="0"/>
          <w:numId w:val="4"/>
        </w:numPr>
        <w:rPr>
          <w:rFonts w:ascii="Times New Roman" w:hAnsi="Times New Roman" w:cs="Times New Roman"/>
          <w:sz w:val="22"/>
        </w:rPr>
      </w:pPr>
      <w:r w:rsidRPr="00CD3DD4">
        <w:rPr>
          <w:rFonts w:ascii="Times New Roman" w:hAnsi="Times New Roman" w:cs="Times New Roman"/>
          <w:sz w:val="22"/>
        </w:rPr>
        <w:t>Regular self-assessment through recording review of practice sessions.</w:t>
      </w:r>
    </w:p>
    <w:p w14:paraId="2F28DF9D" w14:textId="1297CDDC" w:rsidR="0078076D" w:rsidRPr="00CD3DD4" w:rsidRDefault="0078076D" w:rsidP="0078076D">
      <w:pPr>
        <w:pStyle w:val="ListParagraph"/>
        <w:numPr>
          <w:ilvl w:val="0"/>
          <w:numId w:val="4"/>
        </w:numPr>
        <w:rPr>
          <w:rFonts w:ascii="Times New Roman" w:hAnsi="Times New Roman" w:cs="Times New Roman"/>
          <w:sz w:val="22"/>
        </w:rPr>
      </w:pPr>
      <w:r w:rsidRPr="00CD3DD4">
        <w:rPr>
          <w:rFonts w:ascii="Times New Roman" w:hAnsi="Times New Roman" w:cs="Times New Roman"/>
          <w:sz w:val="22"/>
        </w:rPr>
        <w:t>Seeking out recordings</w:t>
      </w:r>
      <w:r w:rsidR="002D3C72">
        <w:rPr>
          <w:rFonts w:ascii="Times New Roman" w:hAnsi="Times New Roman" w:cs="Times New Roman"/>
          <w:sz w:val="22"/>
        </w:rPr>
        <w:t xml:space="preserve"> and live performances</w:t>
      </w:r>
      <w:r w:rsidRPr="00CD3DD4">
        <w:rPr>
          <w:rFonts w:ascii="Times New Roman" w:hAnsi="Times New Roman" w:cs="Times New Roman"/>
          <w:sz w:val="22"/>
        </w:rPr>
        <w:t xml:space="preserve"> of high-quality performances of a wide variety of musicians and musical styles.</w:t>
      </w:r>
    </w:p>
    <w:p w14:paraId="4E17672C" w14:textId="77777777" w:rsidR="0078076D" w:rsidRPr="00CD3DD4" w:rsidRDefault="0078076D" w:rsidP="0078076D">
      <w:pPr>
        <w:pStyle w:val="ListParagraph"/>
        <w:numPr>
          <w:ilvl w:val="0"/>
          <w:numId w:val="4"/>
        </w:numPr>
        <w:rPr>
          <w:rFonts w:ascii="Times New Roman" w:hAnsi="Times New Roman" w:cs="Times New Roman"/>
          <w:sz w:val="22"/>
        </w:rPr>
      </w:pPr>
      <w:r w:rsidRPr="00CD3DD4">
        <w:rPr>
          <w:rFonts w:ascii="Times New Roman" w:hAnsi="Times New Roman" w:cs="Times New Roman"/>
          <w:sz w:val="22"/>
        </w:rPr>
        <w:t>Most importantly, an open and receptive approach to applied study that includes trying suggested techniques, actively seeking information, courteous and timely personal and written communication, and an overall professional disposition toward your life as a professional musician.</w:t>
      </w:r>
    </w:p>
    <w:p w14:paraId="72DDD45B" w14:textId="77777777" w:rsidR="0078076D" w:rsidRPr="00CD3DD4" w:rsidRDefault="0078076D" w:rsidP="005A57DE">
      <w:pPr>
        <w:rPr>
          <w:rFonts w:ascii="Times New Roman" w:hAnsi="Times New Roman" w:cs="Times New Roman"/>
          <w:sz w:val="22"/>
        </w:rPr>
      </w:pPr>
    </w:p>
    <w:p w14:paraId="43288AF0" w14:textId="77777777" w:rsidR="0078076D" w:rsidRPr="00CD3DD4" w:rsidRDefault="0078076D" w:rsidP="005A57DE">
      <w:pPr>
        <w:rPr>
          <w:rFonts w:ascii="Times New Roman" w:hAnsi="Times New Roman" w:cs="Times New Roman"/>
          <w:sz w:val="22"/>
        </w:rPr>
      </w:pPr>
      <w:r w:rsidRPr="00CD3DD4">
        <w:rPr>
          <w:rFonts w:ascii="Times New Roman" w:hAnsi="Times New Roman" w:cs="Times New Roman"/>
          <w:sz w:val="22"/>
        </w:rPr>
        <w:t>Your semester grade will be based on the degree to which you demonstrate these efforts and attitudes in addition to the development and progress you are able to attain as observed in weekly lessons, studio class, ensemble performances, and solo performances. As indicated in the music department’s student handbook, twenty-five percent (25%) of your semester grade is determined by the performance at your end-of-semester jury performance assessment. If a student is placed on probation as a result of the jury, the highest grade he or she may receive that semester for applied study is a “C”. Exceptions can only be granted through consultation with the area coordinator and the department chair.</w:t>
      </w:r>
    </w:p>
    <w:p w14:paraId="0566F7FA" w14:textId="77777777" w:rsidR="0078076D" w:rsidRDefault="0078076D" w:rsidP="008C53C5">
      <w:pPr>
        <w:rPr>
          <w:rFonts w:ascii="Times New Roman" w:hAnsi="Times New Roman" w:cs="Times New Roman"/>
          <w:b/>
          <w:sz w:val="24"/>
          <w:u w:val="single"/>
        </w:rPr>
      </w:pPr>
    </w:p>
    <w:p w14:paraId="04A3DCE6" w14:textId="09566163" w:rsidR="000A7713" w:rsidRDefault="00CD3DD4" w:rsidP="008C53C5">
      <w:pPr>
        <w:rPr>
          <w:rFonts w:ascii="Times New Roman" w:hAnsi="Times New Roman" w:cs="Times New Roman"/>
          <w:b/>
          <w:sz w:val="24"/>
          <w:u w:val="single"/>
        </w:rPr>
      </w:pPr>
      <w:r>
        <w:rPr>
          <w:rFonts w:ascii="Times New Roman" w:hAnsi="Times New Roman" w:cs="Times New Roman"/>
          <w:b/>
          <w:sz w:val="24"/>
          <w:u w:val="single"/>
        </w:rPr>
        <w:t>ATTENDANCE</w:t>
      </w:r>
    </w:p>
    <w:p w14:paraId="28D187E0" w14:textId="75BA6050" w:rsidR="00CD3DD4" w:rsidRDefault="00AD6130" w:rsidP="008C53C5">
      <w:pPr>
        <w:rPr>
          <w:rFonts w:ascii="Times New Roman" w:hAnsi="Times New Roman" w:cs="Times New Roman"/>
          <w:b/>
          <w:sz w:val="22"/>
        </w:rPr>
      </w:pPr>
      <w:r>
        <w:rPr>
          <w:rFonts w:ascii="Times New Roman" w:hAnsi="Times New Roman" w:cs="Times New Roman"/>
          <w:sz w:val="22"/>
        </w:rPr>
        <w:t xml:space="preserve">You are expected to attend every lesson. If you must miss a lesson, please </w:t>
      </w:r>
      <w:r w:rsidR="00B32617">
        <w:rPr>
          <w:rFonts w:ascii="Times New Roman" w:hAnsi="Times New Roman" w:cs="Times New Roman"/>
          <w:sz w:val="22"/>
        </w:rPr>
        <w:t xml:space="preserve">contact Dr. Moran no later than 24 hours in advance if possible. </w:t>
      </w:r>
      <w:r w:rsidR="00B53E9D">
        <w:rPr>
          <w:rFonts w:ascii="Times New Roman" w:hAnsi="Times New Roman" w:cs="Times New Roman"/>
          <w:sz w:val="22"/>
        </w:rPr>
        <w:t>If your reason for missing a lesson if valid, I will make every effort to schedule a make-up time for you. Valid reasons do not include “I forgot</w:t>
      </w:r>
      <w:r w:rsidR="00573645">
        <w:rPr>
          <w:rFonts w:ascii="Times New Roman" w:hAnsi="Times New Roman" w:cs="Times New Roman"/>
          <w:sz w:val="22"/>
        </w:rPr>
        <w:t>:” “My alarm didn’t go off:” “My ride was late</w:t>
      </w:r>
      <w:r w:rsidR="00F45417">
        <w:rPr>
          <w:rFonts w:ascii="Times New Roman" w:hAnsi="Times New Roman" w:cs="Times New Roman"/>
          <w:sz w:val="22"/>
        </w:rPr>
        <w:t xml:space="preserve">;” etc. </w:t>
      </w:r>
      <w:r w:rsidR="00F45417">
        <w:rPr>
          <w:rFonts w:ascii="Times New Roman" w:hAnsi="Times New Roman" w:cs="Times New Roman"/>
          <w:b/>
          <w:sz w:val="22"/>
        </w:rPr>
        <w:t xml:space="preserve">Three unexcused absences </w:t>
      </w:r>
      <w:r w:rsidR="00550131">
        <w:rPr>
          <w:rFonts w:ascii="Times New Roman" w:hAnsi="Times New Roman" w:cs="Times New Roman"/>
          <w:b/>
          <w:sz w:val="22"/>
        </w:rPr>
        <w:t>will result in a “F” for the semester.</w:t>
      </w:r>
    </w:p>
    <w:p w14:paraId="185A56A4" w14:textId="77777777" w:rsidR="00070C39" w:rsidRDefault="00070C39" w:rsidP="008C53C5">
      <w:pPr>
        <w:rPr>
          <w:rFonts w:ascii="Times New Roman" w:hAnsi="Times New Roman" w:cs="Times New Roman"/>
          <w:b/>
          <w:sz w:val="22"/>
        </w:rPr>
      </w:pPr>
    </w:p>
    <w:p w14:paraId="7E7A6E9F" w14:textId="77777777" w:rsidR="00070C39" w:rsidRPr="00CD3DD4" w:rsidRDefault="00070C39" w:rsidP="005A57DE">
      <w:pPr>
        <w:rPr>
          <w:rFonts w:ascii="Times New Roman" w:hAnsi="Times New Roman" w:cs="Times New Roman"/>
          <w:b/>
          <w:sz w:val="24"/>
          <w:u w:val="single"/>
        </w:rPr>
      </w:pPr>
      <w:r w:rsidRPr="00CD3DD4">
        <w:rPr>
          <w:rFonts w:ascii="Times New Roman" w:hAnsi="Times New Roman" w:cs="Times New Roman"/>
          <w:b/>
          <w:sz w:val="24"/>
          <w:u w:val="single"/>
        </w:rPr>
        <w:t>RECITAL/PERFORMANCE ATTENDANCE</w:t>
      </w:r>
    </w:p>
    <w:p w14:paraId="39F2B6B5" w14:textId="157755D4" w:rsidR="00070C39" w:rsidRPr="00BE2444" w:rsidRDefault="00070C39" w:rsidP="005A57DE">
      <w:pPr>
        <w:rPr>
          <w:rFonts w:ascii="Times New Roman" w:hAnsi="Times New Roman" w:cs="Times New Roman"/>
          <w:b/>
          <w:sz w:val="22"/>
        </w:rPr>
      </w:pPr>
      <w:r>
        <w:rPr>
          <w:rFonts w:ascii="Times New Roman" w:hAnsi="Times New Roman" w:cs="Times New Roman"/>
          <w:sz w:val="22"/>
        </w:rPr>
        <w:t>Attending live recitals and other performances is a vital part of your development as a musician.</w:t>
      </w:r>
      <w:r w:rsidR="00EC5AEB">
        <w:rPr>
          <w:rFonts w:ascii="Times New Roman" w:hAnsi="Times New Roman" w:cs="Times New Roman"/>
          <w:sz w:val="22"/>
        </w:rPr>
        <w:t xml:space="preserve"> Music department policy states that students </w:t>
      </w:r>
      <w:r w:rsidRPr="00070C39">
        <w:rPr>
          <w:rFonts w:ascii="Times New Roman" w:hAnsi="Times New Roman" w:cs="Times New Roman"/>
          <w:sz w:val="22"/>
        </w:rPr>
        <w:t>are required to attend 15 recitals/performances each semester, in</w:t>
      </w:r>
      <w:r w:rsidR="008A3C6A">
        <w:rPr>
          <w:rFonts w:ascii="Times New Roman" w:hAnsi="Times New Roman" w:cs="Times New Roman"/>
          <w:sz w:val="22"/>
        </w:rPr>
        <w:t>cluding a minimum of 5 colloquium meetings</w:t>
      </w:r>
      <w:r w:rsidR="008D1503">
        <w:rPr>
          <w:rFonts w:ascii="Times New Roman" w:hAnsi="Times New Roman" w:cs="Times New Roman"/>
          <w:sz w:val="22"/>
        </w:rPr>
        <w:t xml:space="preserve"> (Wednesdays at 4:00pm)</w:t>
      </w:r>
      <w:r w:rsidRPr="00070C39">
        <w:rPr>
          <w:rFonts w:ascii="Times New Roman" w:hAnsi="Times New Roman" w:cs="Times New Roman"/>
          <w:sz w:val="22"/>
        </w:rPr>
        <w:t>. Concerts in which you per</w:t>
      </w:r>
      <w:r w:rsidR="008D1503">
        <w:rPr>
          <w:rFonts w:ascii="Times New Roman" w:hAnsi="Times New Roman" w:cs="Times New Roman"/>
          <w:sz w:val="22"/>
        </w:rPr>
        <w:t>form cannot count toward your requirement</w:t>
      </w:r>
      <w:r w:rsidRPr="00070C39">
        <w:rPr>
          <w:rFonts w:ascii="Times New Roman" w:hAnsi="Times New Roman" w:cs="Times New Roman"/>
          <w:sz w:val="22"/>
        </w:rPr>
        <w:t>. A printed program</w:t>
      </w:r>
      <w:r w:rsidR="00F2461B">
        <w:rPr>
          <w:rFonts w:ascii="Times New Roman" w:hAnsi="Times New Roman" w:cs="Times New Roman"/>
          <w:sz w:val="22"/>
        </w:rPr>
        <w:t xml:space="preserve"> must be submitted to Dr. </w:t>
      </w:r>
      <w:r w:rsidRPr="00070C39">
        <w:rPr>
          <w:rFonts w:ascii="Times New Roman" w:hAnsi="Times New Roman" w:cs="Times New Roman"/>
          <w:sz w:val="22"/>
        </w:rPr>
        <w:t xml:space="preserve">Moran as proof of your attendance. Students lacking documentation of 15 or more recitals by the end of the semester will receive an incomplete for their applied music grade. </w:t>
      </w:r>
      <w:r w:rsidRPr="00BE2444">
        <w:rPr>
          <w:rFonts w:ascii="Times New Roman" w:hAnsi="Times New Roman" w:cs="Times New Roman"/>
          <w:b/>
          <w:sz w:val="22"/>
        </w:rPr>
        <w:t xml:space="preserve">Attendance at visiting professional brass concerts, UWSP faculty and student brass recitals, and </w:t>
      </w:r>
      <w:r w:rsidR="00F2461B" w:rsidRPr="00BE2444">
        <w:rPr>
          <w:rFonts w:ascii="Times New Roman" w:hAnsi="Times New Roman" w:cs="Times New Roman"/>
          <w:b/>
          <w:sz w:val="22"/>
        </w:rPr>
        <w:t>colloquium</w:t>
      </w:r>
      <w:r w:rsidRPr="00BE2444">
        <w:rPr>
          <w:rFonts w:ascii="Times New Roman" w:hAnsi="Times New Roman" w:cs="Times New Roman"/>
          <w:b/>
          <w:sz w:val="22"/>
        </w:rPr>
        <w:t xml:space="preserve"> on which a member of the horn studio is performing is required. Please be aware of these events and </w:t>
      </w:r>
      <w:proofErr w:type="gramStart"/>
      <w:r w:rsidRPr="00BE2444">
        <w:rPr>
          <w:rFonts w:ascii="Times New Roman" w:hAnsi="Times New Roman" w:cs="Times New Roman"/>
          <w:b/>
          <w:sz w:val="22"/>
        </w:rPr>
        <w:t>make arrangements</w:t>
      </w:r>
      <w:proofErr w:type="gramEnd"/>
      <w:r w:rsidRPr="00BE2444">
        <w:rPr>
          <w:rFonts w:ascii="Times New Roman" w:hAnsi="Times New Roman" w:cs="Times New Roman"/>
          <w:b/>
          <w:sz w:val="22"/>
        </w:rPr>
        <w:t xml:space="preserve"> to attend them.</w:t>
      </w:r>
    </w:p>
    <w:p w14:paraId="5CBA9F34" w14:textId="77777777" w:rsidR="00070C39" w:rsidRDefault="00070C39" w:rsidP="008C53C5">
      <w:pPr>
        <w:rPr>
          <w:rFonts w:ascii="Times New Roman" w:hAnsi="Times New Roman" w:cs="Times New Roman"/>
          <w:b/>
          <w:sz w:val="22"/>
        </w:rPr>
      </w:pPr>
    </w:p>
    <w:p w14:paraId="73BFAF14" w14:textId="056F560E" w:rsidR="0055509A" w:rsidRDefault="0011023E" w:rsidP="008C53C5">
      <w:pPr>
        <w:rPr>
          <w:rFonts w:ascii="Times New Roman" w:hAnsi="Times New Roman" w:cs="Times New Roman"/>
          <w:b/>
          <w:sz w:val="24"/>
          <w:szCs w:val="24"/>
          <w:u w:val="single"/>
        </w:rPr>
      </w:pPr>
      <w:r w:rsidRPr="0011023E">
        <w:rPr>
          <w:rFonts w:ascii="Times New Roman" w:hAnsi="Times New Roman" w:cs="Times New Roman"/>
          <w:b/>
          <w:sz w:val="24"/>
          <w:szCs w:val="24"/>
          <w:u w:val="single"/>
        </w:rPr>
        <w:t>PERFORMANCE REQUIREMENT</w:t>
      </w:r>
      <w:r w:rsidR="00BF1698">
        <w:rPr>
          <w:rFonts w:ascii="Times New Roman" w:hAnsi="Times New Roman" w:cs="Times New Roman"/>
          <w:b/>
          <w:sz w:val="24"/>
          <w:szCs w:val="24"/>
          <w:u w:val="single"/>
        </w:rPr>
        <w:t>/CHAMBER MUSIC</w:t>
      </w:r>
    </w:p>
    <w:p w14:paraId="6D526757" w14:textId="6BB73C37" w:rsidR="0011023E" w:rsidRDefault="0011023E" w:rsidP="008C53C5">
      <w:pPr>
        <w:rPr>
          <w:rFonts w:ascii="Times New Roman" w:hAnsi="Times New Roman" w:cs="Times New Roman"/>
          <w:sz w:val="22"/>
        </w:rPr>
      </w:pPr>
      <w:r>
        <w:rPr>
          <w:rFonts w:ascii="Times New Roman" w:hAnsi="Times New Roman" w:cs="Times New Roman"/>
          <w:sz w:val="22"/>
        </w:rPr>
        <w:t>Students are required to give one</w:t>
      </w:r>
      <w:r w:rsidR="00834243">
        <w:rPr>
          <w:rFonts w:ascii="Times New Roman" w:hAnsi="Times New Roman" w:cs="Times New Roman"/>
          <w:sz w:val="22"/>
        </w:rPr>
        <w:t xml:space="preserve"> public performance durin</w:t>
      </w:r>
      <w:r w:rsidR="00DF0EF7">
        <w:rPr>
          <w:rFonts w:ascii="Times New Roman" w:hAnsi="Times New Roman" w:cs="Times New Roman"/>
          <w:sz w:val="22"/>
        </w:rPr>
        <w:t xml:space="preserve">g the course of the school year. Dr. Moran will consult with the student to determine the best </w:t>
      </w:r>
      <w:r w:rsidR="007A577E">
        <w:rPr>
          <w:rFonts w:ascii="Times New Roman" w:hAnsi="Times New Roman" w:cs="Times New Roman"/>
          <w:sz w:val="22"/>
        </w:rPr>
        <w:t>opportunity (solo recital, colloquium, chamber music)</w:t>
      </w:r>
      <w:r w:rsidR="00537E2C">
        <w:rPr>
          <w:rFonts w:ascii="Times New Roman" w:hAnsi="Times New Roman" w:cs="Times New Roman"/>
          <w:sz w:val="22"/>
        </w:rPr>
        <w:t xml:space="preserve"> that fits the student’s growth and development.</w:t>
      </w:r>
    </w:p>
    <w:p w14:paraId="6FA36DC6" w14:textId="77777777" w:rsidR="00537E2C" w:rsidRDefault="00537E2C" w:rsidP="008C53C5">
      <w:pPr>
        <w:rPr>
          <w:rFonts w:ascii="Times New Roman" w:hAnsi="Times New Roman" w:cs="Times New Roman"/>
          <w:sz w:val="22"/>
        </w:rPr>
      </w:pPr>
    </w:p>
    <w:p w14:paraId="6F8DEA69" w14:textId="27A52453" w:rsidR="00537E2C" w:rsidRPr="0011023E" w:rsidRDefault="00537E2C" w:rsidP="008C53C5">
      <w:pPr>
        <w:rPr>
          <w:rFonts w:ascii="Times New Roman" w:hAnsi="Times New Roman" w:cs="Times New Roman"/>
          <w:sz w:val="22"/>
        </w:rPr>
      </w:pPr>
      <w:r>
        <w:rPr>
          <w:rFonts w:ascii="Times New Roman" w:hAnsi="Times New Roman" w:cs="Times New Roman"/>
          <w:sz w:val="22"/>
        </w:rPr>
        <w:t xml:space="preserve">Students are strongly encouraged to participate in a </w:t>
      </w:r>
      <w:r w:rsidR="00BF1698">
        <w:rPr>
          <w:rFonts w:ascii="Times New Roman" w:hAnsi="Times New Roman" w:cs="Times New Roman"/>
          <w:sz w:val="22"/>
        </w:rPr>
        <w:t>chamber music ensemble to supplement their large ensemble experience at UWSP.</w:t>
      </w:r>
    </w:p>
    <w:p w14:paraId="278FD6CC" w14:textId="77777777" w:rsidR="00C72705" w:rsidRDefault="00C72705" w:rsidP="00877CEE">
      <w:pPr>
        <w:rPr>
          <w:rFonts w:ascii="Times New Roman" w:hAnsi="Times New Roman" w:cs="Times New Roman"/>
          <w:b/>
          <w:sz w:val="24"/>
          <w:u w:val="single"/>
        </w:rPr>
      </w:pPr>
    </w:p>
    <w:p w14:paraId="7DEF8237" w14:textId="77777777" w:rsidR="00C72705" w:rsidRDefault="00C72705" w:rsidP="00877CEE">
      <w:pPr>
        <w:rPr>
          <w:rFonts w:ascii="Times New Roman" w:hAnsi="Times New Roman" w:cs="Times New Roman"/>
          <w:b/>
          <w:sz w:val="24"/>
          <w:u w:val="single"/>
        </w:rPr>
      </w:pPr>
    </w:p>
    <w:p w14:paraId="42567DEC" w14:textId="34C4D36B" w:rsidR="005905F0" w:rsidRPr="00CD3DD4" w:rsidRDefault="005905F0" w:rsidP="00877CEE">
      <w:pPr>
        <w:rPr>
          <w:rFonts w:ascii="Times New Roman" w:hAnsi="Times New Roman" w:cs="Times New Roman"/>
          <w:b/>
          <w:sz w:val="24"/>
          <w:u w:val="single"/>
        </w:rPr>
      </w:pPr>
      <w:r w:rsidRPr="00CD3DD4">
        <w:rPr>
          <w:rFonts w:ascii="Times New Roman" w:hAnsi="Times New Roman" w:cs="Times New Roman"/>
          <w:b/>
          <w:sz w:val="24"/>
          <w:u w:val="single"/>
        </w:rPr>
        <w:t>MATERIALS</w:t>
      </w:r>
    </w:p>
    <w:p w14:paraId="0B29AF7D" w14:textId="56D82587" w:rsidR="005905F0" w:rsidRPr="00CD3DD4" w:rsidRDefault="005905F0" w:rsidP="00877CEE">
      <w:pPr>
        <w:rPr>
          <w:rFonts w:ascii="Times New Roman" w:hAnsi="Times New Roman" w:cs="Times New Roman"/>
          <w:sz w:val="22"/>
        </w:rPr>
      </w:pPr>
      <w:r w:rsidRPr="00CD3DD4">
        <w:rPr>
          <w:rFonts w:ascii="Times New Roman" w:hAnsi="Times New Roman" w:cs="Times New Roman"/>
          <w:sz w:val="22"/>
        </w:rPr>
        <w:t>Students will be responsible for acquiring music and equipment needed to perform in weekly lessons.</w:t>
      </w:r>
      <w:r w:rsidR="00145B52" w:rsidRPr="00CD3DD4">
        <w:rPr>
          <w:rFonts w:ascii="Times New Roman" w:hAnsi="Times New Roman" w:cs="Times New Roman"/>
          <w:sz w:val="22"/>
        </w:rPr>
        <w:t xml:space="preserve"> Most items studied are attainable from the library or through Interlibrary Loan. Occasionally, students may be asked to purchase sheet music or equipment.</w:t>
      </w:r>
      <w:r w:rsidRPr="00CD3DD4">
        <w:rPr>
          <w:rFonts w:ascii="Times New Roman" w:hAnsi="Times New Roman" w:cs="Times New Roman"/>
          <w:sz w:val="22"/>
        </w:rPr>
        <w:t xml:space="preserve"> </w:t>
      </w:r>
    </w:p>
    <w:p w14:paraId="593E0CF9" w14:textId="77777777" w:rsidR="005905F0" w:rsidRPr="00CD3DD4" w:rsidRDefault="005905F0" w:rsidP="00877CEE">
      <w:pPr>
        <w:rPr>
          <w:rFonts w:ascii="Times New Roman" w:hAnsi="Times New Roman" w:cs="Times New Roman"/>
          <w:sz w:val="24"/>
        </w:rPr>
      </w:pPr>
    </w:p>
    <w:p w14:paraId="3C849FFF" w14:textId="77777777" w:rsidR="005905F0" w:rsidRPr="00CD3DD4" w:rsidRDefault="005905F0" w:rsidP="00877CEE">
      <w:pPr>
        <w:rPr>
          <w:rFonts w:ascii="Times New Roman" w:hAnsi="Times New Roman" w:cs="Times New Roman"/>
          <w:b/>
          <w:sz w:val="24"/>
          <w:u w:val="single"/>
        </w:rPr>
      </w:pPr>
      <w:r w:rsidRPr="00CD3DD4">
        <w:rPr>
          <w:rFonts w:ascii="Times New Roman" w:hAnsi="Times New Roman" w:cs="Times New Roman"/>
          <w:b/>
          <w:sz w:val="24"/>
          <w:u w:val="single"/>
        </w:rPr>
        <w:t>STUDIO CLASS</w:t>
      </w:r>
    </w:p>
    <w:p w14:paraId="46FAD6EC" w14:textId="5DFB702B" w:rsidR="00585D47" w:rsidRPr="00CD3DD4" w:rsidRDefault="005905F0" w:rsidP="00877CEE">
      <w:pPr>
        <w:rPr>
          <w:rFonts w:ascii="Times New Roman" w:hAnsi="Times New Roman" w:cs="Times New Roman"/>
          <w:sz w:val="22"/>
        </w:rPr>
      </w:pPr>
      <w:r w:rsidRPr="00CD3DD4">
        <w:rPr>
          <w:rFonts w:ascii="Times New Roman" w:hAnsi="Times New Roman" w:cs="Times New Roman"/>
          <w:sz w:val="22"/>
        </w:rPr>
        <w:t xml:space="preserve">All students enrolled in applied horn lessons will meet for Studio Class on Mondays from </w:t>
      </w:r>
      <w:r w:rsidR="00EB2B3E" w:rsidRPr="00CD3DD4">
        <w:rPr>
          <w:rFonts w:ascii="Times New Roman" w:hAnsi="Times New Roman" w:cs="Times New Roman"/>
          <w:sz w:val="22"/>
        </w:rPr>
        <w:t>4</w:t>
      </w:r>
      <w:r w:rsidRPr="00CD3DD4">
        <w:rPr>
          <w:rFonts w:ascii="Times New Roman" w:hAnsi="Times New Roman" w:cs="Times New Roman"/>
          <w:sz w:val="22"/>
        </w:rPr>
        <w:t>:00pm-</w:t>
      </w:r>
      <w:r w:rsidR="00EB2B3E" w:rsidRPr="00CD3DD4">
        <w:rPr>
          <w:rFonts w:ascii="Times New Roman" w:hAnsi="Times New Roman" w:cs="Times New Roman"/>
          <w:sz w:val="22"/>
        </w:rPr>
        <w:t>4</w:t>
      </w:r>
      <w:r w:rsidRPr="00CD3DD4">
        <w:rPr>
          <w:rFonts w:ascii="Times New Roman" w:hAnsi="Times New Roman" w:cs="Times New Roman"/>
          <w:sz w:val="22"/>
        </w:rPr>
        <w:t xml:space="preserve">:50pm in NFAC </w:t>
      </w:r>
      <w:r w:rsidR="00EB2B3E" w:rsidRPr="00CD3DD4">
        <w:rPr>
          <w:rFonts w:ascii="Times New Roman" w:hAnsi="Times New Roman" w:cs="Times New Roman"/>
          <w:sz w:val="22"/>
        </w:rPr>
        <w:t>340</w:t>
      </w:r>
      <w:r w:rsidRPr="00CD3DD4">
        <w:rPr>
          <w:rFonts w:ascii="Times New Roman" w:hAnsi="Times New Roman" w:cs="Times New Roman"/>
          <w:sz w:val="22"/>
        </w:rPr>
        <w:t xml:space="preserve">. </w:t>
      </w:r>
      <w:r w:rsidR="00585D47" w:rsidRPr="00CD3DD4">
        <w:rPr>
          <w:rFonts w:ascii="Times New Roman" w:hAnsi="Times New Roman" w:cs="Times New Roman"/>
          <w:sz w:val="22"/>
        </w:rPr>
        <w:t>The primary focus of horn studio class will be to refine solo and ensemble performance practice. Students will be asked to perform in masterclass settings with advanced notice given by the instructor. Studio class will also be the time for guest artist visits, horn choir rehearsals, and special topic lectures.</w:t>
      </w:r>
    </w:p>
    <w:p w14:paraId="60540D38" w14:textId="77777777" w:rsidR="00CD330B" w:rsidRPr="00CD3DD4" w:rsidRDefault="00CD330B" w:rsidP="00877CEE">
      <w:pPr>
        <w:rPr>
          <w:rFonts w:ascii="Times New Roman" w:hAnsi="Times New Roman" w:cs="Times New Roman"/>
          <w:sz w:val="24"/>
        </w:rPr>
      </w:pPr>
    </w:p>
    <w:p w14:paraId="247F9EAF" w14:textId="2B55800E" w:rsidR="00F44D30" w:rsidRDefault="00F44D30" w:rsidP="005A57DE">
      <w:pPr>
        <w:ind w:right="-360"/>
        <w:rPr>
          <w:rFonts w:ascii="Times New Roman" w:hAnsi="Times New Roman" w:cs="Times New Roman"/>
          <w:b/>
          <w:sz w:val="24"/>
          <w:szCs w:val="24"/>
          <w:u w:val="single"/>
        </w:rPr>
      </w:pPr>
      <w:r>
        <w:rPr>
          <w:rFonts w:ascii="Times New Roman" w:hAnsi="Times New Roman" w:cs="Times New Roman"/>
          <w:b/>
          <w:sz w:val="24"/>
          <w:szCs w:val="24"/>
          <w:u w:val="single"/>
        </w:rPr>
        <w:t>PERFORMANCE ASSESSMENT</w:t>
      </w:r>
      <w:r w:rsidR="00A13DDE">
        <w:rPr>
          <w:rFonts w:ascii="Times New Roman" w:hAnsi="Times New Roman" w:cs="Times New Roman"/>
          <w:b/>
          <w:sz w:val="24"/>
          <w:szCs w:val="24"/>
          <w:u w:val="single"/>
        </w:rPr>
        <w:t>/JURY</w:t>
      </w:r>
    </w:p>
    <w:p w14:paraId="49F06B6C" w14:textId="53BB42BD" w:rsidR="00320B30" w:rsidRDefault="00320B30" w:rsidP="005A57DE">
      <w:pPr>
        <w:ind w:right="-360"/>
        <w:rPr>
          <w:rFonts w:ascii="Times New Roman" w:hAnsi="Times New Roman" w:cs="Times New Roman"/>
          <w:szCs w:val="21"/>
        </w:rPr>
      </w:pPr>
      <w:r w:rsidRPr="00320B30">
        <w:rPr>
          <w:rFonts w:ascii="Times New Roman" w:hAnsi="Times New Roman" w:cs="Times New Roman"/>
          <w:szCs w:val="21"/>
        </w:rPr>
        <w:t xml:space="preserve">Each student’s performance ability is assessed at the end of each semester of applied study.  This performance assessment (PA) is presented during exam week </w:t>
      </w:r>
      <w:r w:rsidR="00A13DDE">
        <w:rPr>
          <w:rFonts w:ascii="Times New Roman" w:hAnsi="Times New Roman" w:cs="Times New Roman"/>
          <w:szCs w:val="21"/>
        </w:rPr>
        <w:t>with the applied brass</w:t>
      </w:r>
      <w:r w:rsidRPr="00320B30">
        <w:rPr>
          <w:rFonts w:ascii="Times New Roman" w:hAnsi="Times New Roman" w:cs="Times New Roman"/>
          <w:szCs w:val="21"/>
        </w:rPr>
        <w:t xml:space="preserve"> faculty listening and providing comments</w:t>
      </w:r>
      <w:r w:rsidR="00A13DDE">
        <w:rPr>
          <w:rFonts w:ascii="Times New Roman" w:hAnsi="Times New Roman" w:cs="Times New Roman"/>
          <w:szCs w:val="21"/>
        </w:rPr>
        <w:t xml:space="preserve">. </w:t>
      </w:r>
      <w:r w:rsidRPr="00320B30">
        <w:rPr>
          <w:rFonts w:ascii="Times New Roman" w:hAnsi="Times New Roman" w:cs="Times New Roman"/>
          <w:szCs w:val="21"/>
        </w:rPr>
        <w:t>PA literature will be from the current semester’s study. PA literature co</w:t>
      </w:r>
      <w:r w:rsidR="0041005F">
        <w:rPr>
          <w:rFonts w:ascii="Times New Roman" w:hAnsi="Times New Roman" w:cs="Times New Roman"/>
          <w:szCs w:val="21"/>
        </w:rPr>
        <w:t>nsists of a combination solo literature, etudes, orchestral excerpts, scales</w:t>
      </w:r>
      <w:r w:rsidRPr="00320B30">
        <w:rPr>
          <w:rFonts w:ascii="Times New Roman" w:hAnsi="Times New Roman" w:cs="Times New Roman"/>
          <w:szCs w:val="21"/>
        </w:rPr>
        <w:t>, and sight-readi</w:t>
      </w:r>
      <w:r w:rsidR="00972EBC">
        <w:rPr>
          <w:rFonts w:ascii="Times New Roman" w:hAnsi="Times New Roman" w:cs="Times New Roman"/>
          <w:szCs w:val="21"/>
        </w:rPr>
        <w:t>ng based on the schedule below:</w:t>
      </w:r>
    </w:p>
    <w:p w14:paraId="08AB4B77" w14:textId="77777777" w:rsidR="00972EBC" w:rsidRDefault="00972EBC" w:rsidP="005A57DE">
      <w:pPr>
        <w:ind w:right="-360"/>
        <w:rPr>
          <w:rFonts w:ascii="Times New Roman" w:hAnsi="Times New Roman" w:cs="Times New Roman"/>
          <w:szCs w:val="21"/>
        </w:rPr>
      </w:pPr>
    </w:p>
    <w:tbl>
      <w:tblPr>
        <w:tblStyle w:val="TableGrid"/>
        <w:tblW w:w="0" w:type="auto"/>
        <w:tblLook w:val="04A0" w:firstRow="1" w:lastRow="0" w:firstColumn="1" w:lastColumn="0" w:noHBand="0" w:noVBand="1"/>
      </w:tblPr>
      <w:tblGrid>
        <w:gridCol w:w="2965"/>
        <w:gridCol w:w="5670"/>
      </w:tblGrid>
      <w:tr w:rsidR="000B24A2" w:rsidRPr="00691412" w14:paraId="45224B6A" w14:textId="7C6AF854" w:rsidTr="00782610">
        <w:tc>
          <w:tcPr>
            <w:tcW w:w="2965" w:type="dxa"/>
          </w:tcPr>
          <w:p w14:paraId="5F608384" w14:textId="5994D394" w:rsidR="000B24A2" w:rsidRPr="00691412" w:rsidRDefault="000B24A2" w:rsidP="00101CCE">
            <w:pPr>
              <w:jc w:val="center"/>
              <w:rPr>
                <w:rFonts w:ascii="Times New Roman" w:hAnsi="Times New Roman" w:cs="Times New Roman"/>
                <w:sz w:val="22"/>
              </w:rPr>
            </w:pPr>
            <w:r>
              <w:rPr>
                <w:rFonts w:ascii="Times New Roman" w:hAnsi="Times New Roman" w:cs="Times New Roman"/>
                <w:sz w:val="22"/>
              </w:rPr>
              <w:t>LEVEL</w:t>
            </w:r>
          </w:p>
        </w:tc>
        <w:tc>
          <w:tcPr>
            <w:tcW w:w="5670" w:type="dxa"/>
          </w:tcPr>
          <w:p w14:paraId="14A235F3" w14:textId="25DE8423" w:rsidR="000B24A2" w:rsidRPr="00691412" w:rsidRDefault="000B24A2" w:rsidP="00101CCE">
            <w:pPr>
              <w:jc w:val="center"/>
              <w:rPr>
                <w:rFonts w:ascii="Times New Roman" w:hAnsi="Times New Roman" w:cs="Times New Roman"/>
                <w:sz w:val="22"/>
              </w:rPr>
            </w:pPr>
            <w:r w:rsidRPr="00691412">
              <w:rPr>
                <w:rFonts w:ascii="Times New Roman" w:hAnsi="Times New Roman" w:cs="Times New Roman"/>
                <w:sz w:val="22"/>
              </w:rPr>
              <w:t>SCALES</w:t>
            </w:r>
          </w:p>
        </w:tc>
      </w:tr>
      <w:tr w:rsidR="000B24A2" w:rsidRPr="00691412" w14:paraId="7E31FE32" w14:textId="309A75FB" w:rsidTr="00782610">
        <w:tc>
          <w:tcPr>
            <w:tcW w:w="2965" w:type="dxa"/>
          </w:tcPr>
          <w:p w14:paraId="4FB407DC" w14:textId="786A83D6" w:rsidR="000B24A2" w:rsidRPr="00691412" w:rsidRDefault="000B24A2" w:rsidP="00CD330B">
            <w:pPr>
              <w:rPr>
                <w:rFonts w:ascii="Times New Roman" w:hAnsi="Times New Roman" w:cs="Times New Roman"/>
                <w:sz w:val="22"/>
              </w:rPr>
            </w:pPr>
            <w:r w:rsidRPr="00691412">
              <w:rPr>
                <w:rFonts w:ascii="Times New Roman" w:hAnsi="Times New Roman" w:cs="Times New Roman"/>
                <w:sz w:val="22"/>
              </w:rPr>
              <w:t>MUS 173 (Semester I)</w:t>
            </w:r>
          </w:p>
        </w:tc>
        <w:tc>
          <w:tcPr>
            <w:tcW w:w="5670" w:type="dxa"/>
          </w:tcPr>
          <w:p w14:paraId="489E6168" w14:textId="57E5F501" w:rsidR="000B24A2" w:rsidRPr="00691412" w:rsidRDefault="000B24A2" w:rsidP="00CD330B">
            <w:pPr>
              <w:rPr>
                <w:rFonts w:ascii="Times New Roman" w:hAnsi="Times New Roman" w:cs="Times New Roman"/>
                <w:sz w:val="22"/>
              </w:rPr>
            </w:pPr>
            <w:r w:rsidRPr="00691412">
              <w:rPr>
                <w:rFonts w:ascii="Times New Roman" w:hAnsi="Times New Roman" w:cs="Times New Roman"/>
                <w:sz w:val="22"/>
              </w:rPr>
              <w:t>Major and Natural Minor (1</w:t>
            </w:r>
            <w:r>
              <w:rPr>
                <w:rFonts w:ascii="Times New Roman" w:hAnsi="Times New Roman" w:cs="Times New Roman"/>
                <w:sz w:val="22"/>
              </w:rPr>
              <w:t xml:space="preserve"> octave)</w:t>
            </w:r>
          </w:p>
        </w:tc>
      </w:tr>
      <w:tr w:rsidR="000B24A2" w:rsidRPr="00691412" w14:paraId="4490CB1C" w14:textId="783C0209" w:rsidTr="00782610">
        <w:tc>
          <w:tcPr>
            <w:tcW w:w="2965" w:type="dxa"/>
          </w:tcPr>
          <w:p w14:paraId="5EF1D00E" w14:textId="3B3B0BB1" w:rsidR="000B24A2" w:rsidRPr="00691412" w:rsidRDefault="000B24A2" w:rsidP="00CD330B">
            <w:pPr>
              <w:rPr>
                <w:rFonts w:ascii="Times New Roman" w:hAnsi="Times New Roman" w:cs="Times New Roman"/>
                <w:sz w:val="22"/>
              </w:rPr>
            </w:pPr>
            <w:r w:rsidRPr="00691412">
              <w:rPr>
                <w:rFonts w:ascii="Times New Roman" w:hAnsi="Times New Roman" w:cs="Times New Roman"/>
                <w:sz w:val="22"/>
              </w:rPr>
              <w:t>MUS 173 (Semester II)</w:t>
            </w:r>
          </w:p>
        </w:tc>
        <w:tc>
          <w:tcPr>
            <w:tcW w:w="5670" w:type="dxa"/>
          </w:tcPr>
          <w:p w14:paraId="7DC787B8" w14:textId="54D301F1" w:rsidR="000B24A2" w:rsidRPr="00691412" w:rsidRDefault="00FF4B8B" w:rsidP="00CD330B">
            <w:pPr>
              <w:rPr>
                <w:rFonts w:ascii="Times New Roman" w:hAnsi="Times New Roman" w:cs="Times New Roman"/>
                <w:sz w:val="22"/>
              </w:rPr>
            </w:pPr>
            <w:r>
              <w:rPr>
                <w:rFonts w:ascii="Times New Roman" w:hAnsi="Times New Roman" w:cs="Times New Roman"/>
                <w:sz w:val="22"/>
              </w:rPr>
              <w:t>Major, Natural/</w:t>
            </w:r>
            <w:r w:rsidR="00752FDD">
              <w:rPr>
                <w:rFonts w:ascii="Times New Roman" w:hAnsi="Times New Roman" w:cs="Times New Roman"/>
                <w:sz w:val="22"/>
              </w:rPr>
              <w:t>Melodic</w:t>
            </w:r>
            <w:r>
              <w:rPr>
                <w:rFonts w:ascii="Times New Roman" w:hAnsi="Times New Roman" w:cs="Times New Roman"/>
                <w:sz w:val="22"/>
              </w:rPr>
              <w:t>/</w:t>
            </w:r>
            <w:r w:rsidR="00752FDD">
              <w:rPr>
                <w:rFonts w:ascii="Times New Roman" w:hAnsi="Times New Roman" w:cs="Times New Roman"/>
                <w:sz w:val="22"/>
              </w:rPr>
              <w:t>Harmonic Minor (1 octave)</w:t>
            </w:r>
          </w:p>
        </w:tc>
      </w:tr>
      <w:tr w:rsidR="000B24A2" w:rsidRPr="00691412" w14:paraId="1F1D54B5" w14:textId="77777777" w:rsidTr="00782610">
        <w:tc>
          <w:tcPr>
            <w:tcW w:w="2965" w:type="dxa"/>
          </w:tcPr>
          <w:p w14:paraId="2B1D7CF5" w14:textId="45EB9E43" w:rsidR="000B24A2" w:rsidRPr="00691412" w:rsidRDefault="00782610" w:rsidP="00CD330B">
            <w:pPr>
              <w:rPr>
                <w:rFonts w:ascii="Times New Roman" w:hAnsi="Times New Roman" w:cs="Times New Roman"/>
                <w:sz w:val="22"/>
              </w:rPr>
            </w:pPr>
            <w:r>
              <w:rPr>
                <w:rFonts w:ascii="Times New Roman" w:hAnsi="Times New Roman" w:cs="Times New Roman"/>
                <w:sz w:val="22"/>
              </w:rPr>
              <w:t>MUS 273</w:t>
            </w:r>
            <w:r w:rsidR="00C72705">
              <w:rPr>
                <w:rFonts w:ascii="Times New Roman" w:hAnsi="Times New Roman" w:cs="Times New Roman"/>
                <w:sz w:val="22"/>
              </w:rPr>
              <w:t xml:space="preserve"> (Semester I &amp; II)</w:t>
            </w:r>
          </w:p>
        </w:tc>
        <w:tc>
          <w:tcPr>
            <w:tcW w:w="5670" w:type="dxa"/>
          </w:tcPr>
          <w:p w14:paraId="254F7CA0" w14:textId="3EB12D31" w:rsidR="000B24A2" w:rsidRPr="00691412" w:rsidRDefault="00B06B35" w:rsidP="00CD330B">
            <w:pPr>
              <w:rPr>
                <w:rFonts w:ascii="Times New Roman" w:hAnsi="Times New Roman" w:cs="Times New Roman"/>
                <w:sz w:val="22"/>
              </w:rPr>
            </w:pPr>
            <w:r>
              <w:rPr>
                <w:rFonts w:ascii="Times New Roman" w:hAnsi="Times New Roman" w:cs="Times New Roman"/>
                <w:sz w:val="22"/>
              </w:rPr>
              <w:t>Major, Natural/Melodic/Harmonic Minor (2 octaves)</w:t>
            </w:r>
          </w:p>
        </w:tc>
      </w:tr>
      <w:tr w:rsidR="000B24A2" w:rsidRPr="00691412" w14:paraId="010692D1" w14:textId="77777777" w:rsidTr="00782610">
        <w:tc>
          <w:tcPr>
            <w:tcW w:w="2965" w:type="dxa"/>
          </w:tcPr>
          <w:p w14:paraId="2387C57B" w14:textId="52E81954" w:rsidR="000B24A2" w:rsidRPr="00691412" w:rsidRDefault="00782610" w:rsidP="00CD330B">
            <w:pPr>
              <w:rPr>
                <w:rFonts w:ascii="Times New Roman" w:hAnsi="Times New Roman" w:cs="Times New Roman"/>
                <w:sz w:val="22"/>
              </w:rPr>
            </w:pPr>
            <w:r>
              <w:rPr>
                <w:rFonts w:ascii="Times New Roman" w:hAnsi="Times New Roman" w:cs="Times New Roman"/>
                <w:sz w:val="22"/>
              </w:rPr>
              <w:t>MUS 373</w:t>
            </w:r>
            <w:r w:rsidR="00C72705">
              <w:rPr>
                <w:rFonts w:ascii="Times New Roman" w:hAnsi="Times New Roman" w:cs="Times New Roman"/>
                <w:sz w:val="22"/>
              </w:rPr>
              <w:t xml:space="preserve"> (Semester I &amp; II)</w:t>
            </w:r>
          </w:p>
        </w:tc>
        <w:tc>
          <w:tcPr>
            <w:tcW w:w="5670" w:type="dxa"/>
          </w:tcPr>
          <w:p w14:paraId="2AAFB8DB" w14:textId="18C05DB2" w:rsidR="000B24A2" w:rsidRPr="00691412" w:rsidRDefault="00A94A55" w:rsidP="00CD330B">
            <w:pPr>
              <w:rPr>
                <w:rFonts w:ascii="Times New Roman" w:hAnsi="Times New Roman" w:cs="Times New Roman"/>
                <w:sz w:val="22"/>
              </w:rPr>
            </w:pPr>
            <w:r>
              <w:rPr>
                <w:rFonts w:ascii="Times New Roman" w:hAnsi="Times New Roman" w:cs="Times New Roman"/>
                <w:sz w:val="22"/>
              </w:rPr>
              <w:t>Major, Natural/Melodic/Harmonic Minor (3 octaves)</w:t>
            </w:r>
          </w:p>
        </w:tc>
      </w:tr>
      <w:tr w:rsidR="00A94A55" w:rsidRPr="00691412" w14:paraId="1EBDCA89" w14:textId="77777777" w:rsidTr="00782610">
        <w:tc>
          <w:tcPr>
            <w:tcW w:w="2965" w:type="dxa"/>
          </w:tcPr>
          <w:p w14:paraId="3F6B81EF" w14:textId="055DA12C" w:rsidR="00A94A55" w:rsidRDefault="00A94A55" w:rsidP="00C72705">
            <w:pPr>
              <w:rPr>
                <w:rFonts w:ascii="Times New Roman" w:hAnsi="Times New Roman" w:cs="Times New Roman"/>
                <w:sz w:val="22"/>
              </w:rPr>
            </w:pPr>
            <w:r>
              <w:rPr>
                <w:rFonts w:ascii="Times New Roman" w:hAnsi="Times New Roman" w:cs="Times New Roman"/>
                <w:sz w:val="22"/>
              </w:rPr>
              <w:t>MUS 473</w:t>
            </w:r>
            <w:r w:rsidR="00C72705">
              <w:rPr>
                <w:rFonts w:ascii="Times New Roman" w:hAnsi="Times New Roman" w:cs="Times New Roman"/>
                <w:sz w:val="22"/>
              </w:rPr>
              <w:t xml:space="preserve"> (</w:t>
            </w:r>
            <w:proofErr w:type="spellStart"/>
            <w:r w:rsidR="00C72705">
              <w:rPr>
                <w:rFonts w:ascii="Times New Roman" w:hAnsi="Times New Roman" w:cs="Times New Roman"/>
                <w:sz w:val="22"/>
              </w:rPr>
              <w:t>Semeser</w:t>
            </w:r>
            <w:proofErr w:type="spellEnd"/>
            <w:r w:rsidR="00C72705">
              <w:rPr>
                <w:rFonts w:ascii="Times New Roman" w:hAnsi="Times New Roman" w:cs="Times New Roman"/>
                <w:sz w:val="22"/>
              </w:rPr>
              <w:t xml:space="preserve"> I &amp; II)</w:t>
            </w:r>
          </w:p>
        </w:tc>
        <w:tc>
          <w:tcPr>
            <w:tcW w:w="5670" w:type="dxa"/>
          </w:tcPr>
          <w:p w14:paraId="1A648E8F" w14:textId="36553D8D" w:rsidR="00A94A55" w:rsidRDefault="00086D6C" w:rsidP="00CD330B">
            <w:pPr>
              <w:rPr>
                <w:rFonts w:ascii="Times New Roman" w:hAnsi="Times New Roman" w:cs="Times New Roman"/>
                <w:sz w:val="22"/>
              </w:rPr>
            </w:pPr>
            <w:r>
              <w:rPr>
                <w:rFonts w:ascii="Times New Roman" w:hAnsi="Times New Roman" w:cs="Times New Roman"/>
                <w:sz w:val="22"/>
              </w:rPr>
              <w:t>Whole Tone</w:t>
            </w:r>
            <w:r w:rsidR="00DE13CC">
              <w:rPr>
                <w:rFonts w:ascii="Times New Roman" w:hAnsi="Times New Roman" w:cs="Times New Roman"/>
                <w:sz w:val="22"/>
              </w:rPr>
              <w:t xml:space="preserve">, Pentatonic, </w:t>
            </w:r>
            <w:r w:rsidR="009E6F33">
              <w:rPr>
                <w:rFonts w:ascii="Times New Roman" w:hAnsi="Times New Roman" w:cs="Times New Roman"/>
                <w:sz w:val="22"/>
              </w:rPr>
              <w:t>Octatonic</w:t>
            </w:r>
            <w:r w:rsidR="00C72705">
              <w:rPr>
                <w:rFonts w:ascii="Times New Roman" w:hAnsi="Times New Roman" w:cs="Times New Roman"/>
                <w:sz w:val="22"/>
              </w:rPr>
              <w:t>, Blues</w:t>
            </w:r>
          </w:p>
        </w:tc>
      </w:tr>
    </w:tbl>
    <w:p w14:paraId="05025DB6" w14:textId="77777777" w:rsidR="00E71629" w:rsidRDefault="00E71629" w:rsidP="00CD330B">
      <w:pPr>
        <w:rPr>
          <w:rFonts w:ascii="Times New Roman" w:hAnsi="Times New Roman" w:cs="Times New Roman"/>
          <w:b/>
          <w:sz w:val="24"/>
          <w:u w:val="single"/>
        </w:rPr>
      </w:pPr>
    </w:p>
    <w:p w14:paraId="2334DEF1" w14:textId="77777777" w:rsidR="00CD330B" w:rsidRPr="00CD3DD4" w:rsidRDefault="00CD330B" w:rsidP="00CD330B">
      <w:pPr>
        <w:rPr>
          <w:rFonts w:ascii="Times New Roman" w:hAnsi="Times New Roman" w:cs="Times New Roman"/>
          <w:sz w:val="24"/>
        </w:rPr>
      </w:pPr>
      <w:r w:rsidRPr="00CD3DD4">
        <w:rPr>
          <w:rFonts w:ascii="Times New Roman" w:hAnsi="Times New Roman" w:cs="Times New Roman"/>
          <w:b/>
          <w:sz w:val="24"/>
          <w:u w:val="single"/>
        </w:rPr>
        <w:t>REQUIRED DATES</w:t>
      </w:r>
    </w:p>
    <w:p w14:paraId="3E59979F" w14:textId="77777777" w:rsidR="00CD330B" w:rsidRPr="00CD3DD4" w:rsidRDefault="00CD330B" w:rsidP="00CD330B">
      <w:pPr>
        <w:rPr>
          <w:rFonts w:ascii="Times New Roman" w:hAnsi="Times New Roman" w:cs="Times New Roman"/>
          <w:sz w:val="24"/>
        </w:rPr>
      </w:pPr>
    </w:p>
    <w:p w14:paraId="0899CEF4" w14:textId="200FE262" w:rsidR="00D60D8C" w:rsidRPr="00E943A8" w:rsidRDefault="00D60D8C" w:rsidP="00CD330B">
      <w:pPr>
        <w:rPr>
          <w:rFonts w:ascii="Times New Roman" w:hAnsi="Times New Roman" w:cs="Times New Roman"/>
          <w:sz w:val="22"/>
        </w:rPr>
      </w:pPr>
      <w:r w:rsidRPr="00E943A8">
        <w:rPr>
          <w:rFonts w:ascii="Times New Roman" w:hAnsi="Times New Roman" w:cs="Times New Roman"/>
          <w:sz w:val="22"/>
        </w:rPr>
        <w:t>Saturday, September 9</w:t>
      </w:r>
      <w:r w:rsidRPr="00E943A8">
        <w:rPr>
          <w:rFonts w:ascii="Times New Roman" w:hAnsi="Times New Roman" w:cs="Times New Roman"/>
          <w:sz w:val="22"/>
        </w:rPr>
        <w:tab/>
      </w:r>
      <w:r w:rsidRPr="00E943A8">
        <w:rPr>
          <w:rFonts w:ascii="Times New Roman" w:hAnsi="Times New Roman" w:cs="Times New Roman"/>
          <w:sz w:val="22"/>
        </w:rPr>
        <w:tab/>
        <w:t>Dr. Moran Faculty Recital</w:t>
      </w:r>
      <w:r w:rsidRPr="00E943A8">
        <w:rPr>
          <w:rFonts w:ascii="Times New Roman" w:hAnsi="Times New Roman" w:cs="Times New Roman"/>
          <w:sz w:val="22"/>
        </w:rPr>
        <w:tab/>
      </w:r>
      <w:r w:rsidRPr="00E943A8">
        <w:rPr>
          <w:rFonts w:ascii="Times New Roman" w:hAnsi="Times New Roman" w:cs="Times New Roman"/>
          <w:sz w:val="22"/>
        </w:rPr>
        <w:tab/>
      </w:r>
      <w:r w:rsidR="00C72705">
        <w:rPr>
          <w:rFonts w:ascii="Times New Roman" w:hAnsi="Times New Roman" w:cs="Times New Roman"/>
          <w:sz w:val="22"/>
        </w:rPr>
        <w:tab/>
      </w:r>
      <w:r w:rsidRPr="00E943A8">
        <w:rPr>
          <w:rFonts w:ascii="Times New Roman" w:hAnsi="Times New Roman" w:cs="Times New Roman"/>
          <w:sz w:val="22"/>
        </w:rPr>
        <w:t>7:00pm</w:t>
      </w:r>
    </w:p>
    <w:p w14:paraId="52F4642F" w14:textId="594FCC81" w:rsidR="0063486A" w:rsidRPr="00E943A8" w:rsidRDefault="00E943A8" w:rsidP="00CD330B">
      <w:pPr>
        <w:rPr>
          <w:rFonts w:ascii="Times New Roman" w:hAnsi="Times New Roman" w:cs="Times New Roman"/>
          <w:sz w:val="22"/>
        </w:rPr>
      </w:pPr>
      <w:r>
        <w:rPr>
          <w:rFonts w:ascii="Times New Roman" w:hAnsi="Times New Roman" w:cs="Times New Roman"/>
          <w:sz w:val="22"/>
        </w:rPr>
        <w:t>Sunday, October 8</w:t>
      </w:r>
      <w:r>
        <w:rPr>
          <w:rFonts w:ascii="Times New Roman" w:hAnsi="Times New Roman" w:cs="Times New Roman"/>
          <w:sz w:val="22"/>
        </w:rPr>
        <w:tab/>
      </w:r>
      <w:r>
        <w:rPr>
          <w:rFonts w:ascii="Times New Roman" w:hAnsi="Times New Roman" w:cs="Times New Roman"/>
          <w:sz w:val="22"/>
        </w:rPr>
        <w:tab/>
      </w:r>
      <w:r w:rsidR="00983E82" w:rsidRPr="00E943A8">
        <w:rPr>
          <w:rFonts w:ascii="Times New Roman" w:hAnsi="Times New Roman" w:cs="Times New Roman"/>
          <w:sz w:val="22"/>
        </w:rPr>
        <w:t>Professor Turney Faculty Recital</w:t>
      </w:r>
      <w:r w:rsidR="00983E82" w:rsidRPr="00E943A8">
        <w:rPr>
          <w:rFonts w:ascii="Times New Roman" w:hAnsi="Times New Roman" w:cs="Times New Roman"/>
          <w:sz w:val="22"/>
        </w:rPr>
        <w:tab/>
      </w:r>
      <w:r w:rsidR="00C72705">
        <w:rPr>
          <w:rFonts w:ascii="Times New Roman" w:hAnsi="Times New Roman" w:cs="Times New Roman"/>
          <w:sz w:val="22"/>
        </w:rPr>
        <w:tab/>
      </w:r>
      <w:r w:rsidR="00983E82" w:rsidRPr="00E943A8">
        <w:rPr>
          <w:rFonts w:ascii="Times New Roman" w:hAnsi="Times New Roman" w:cs="Times New Roman"/>
          <w:sz w:val="22"/>
        </w:rPr>
        <w:t>5:00pm</w:t>
      </w:r>
    </w:p>
    <w:p w14:paraId="7951FBF8" w14:textId="1D8795C8" w:rsidR="00056859" w:rsidRPr="00E943A8" w:rsidRDefault="00E943A8" w:rsidP="00CD330B">
      <w:pPr>
        <w:rPr>
          <w:rFonts w:ascii="Times New Roman" w:hAnsi="Times New Roman" w:cs="Times New Roman"/>
          <w:sz w:val="22"/>
        </w:rPr>
      </w:pPr>
      <w:r>
        <w:rPr>
          <w:rFonts w:ascii="Times New Roman" w:hAnsi="Times New Roman" w:cs="Times New Roman"/>
          <w:sz w:val="22"/>
        </w:rPr>
        <w:t>Sunday, October 8</w:t>
      </w:r>
      <w:r>
        <w:rPr>
          <w:rFonts w:ascii="Times New Roman" w:hAnsi="Times New Roman" w:cs="Times New Roman"/>
          <w:sz w:val="22"/>
        </w:rPr>
        <w:tab/>
      </w:r>
      <w:r>
        <w:rPr>
          <w:rFonts w:ascii="Times New Roman" w:hAnsi="Times New Roman" w:cs="Times New Roman"/>
          <w:sz w:val="22"/>
        </w:rPr>
        <w:tab/>
      </w:r>
      <w:r w:rsidR="00CE2FC8" w:rsidRPr="00E943A8">
        <w:rPr>
          <w:rFonts w:ascii="Times New Roman" w:hAnsi="Times New Roman" w:cs="Times New Roman"/>
          <w:sz w:val="22"/>
        </w:rPr>
        <w:t>Kayla Wenos Recital</w:t>
      </w:r>
      <w:r w:rsidR="00CE2FC8" w:rsidRPr="00E943A8">
        <w:rPr>
          <w:rFonts w:ascii="Times New Roman" w:hAnsi="Times New Roman" w:cs="Times New Roman"/>
          <w:sz w:val="22"/>
        </w:rPr>
        <w:tab/>
      </w:r>
      <w:r w:rsidR="00CE2FC8" w:rsidRPr="00E943A8">
        <w:rPr>
          <w:rFonts w:ascii="Times New Roman" w:hAnsi="Times New Roman" w:cs="Times New Roman"/>
          <w:sz w:val="22"/>
        </w:rPr>
        <w:tab/>
      </w:r>
      <w:r w:rsidR="00CE2FC8" w:rsidRPr="00E943A8">
        <w:rPr>
          <w:rFonts w:ascii="Times New Roman" w:hAnsi="Times New Roman" w:cs="Times New Roman"/>
          <w:sz w:val="22"/>
        </w:rPr>
        <w:tab/>
      </w:r>
      <w:r w:rsidR="00C72705">
        <w:rPr>
          <w:rFonts w:ascii="Times New Roman" w:hAnsi="Times New Roman" w:cs="Times New Roman"/>
          <w:sz w:val="22"/>
        </w:rPr>
        <w:tab/>
      </w:r>
      <w:r w:rsidR="00CE2FC8" w:rsidRPr="00E943A8">
        <w:rPr>
          <w:rFonts w:ascii="Times New Roman" w:hAnsi="Times New Roman" w:cs="Times New Roman"/>
          <w:sz w:val="22"/>
        </w:rPr>
        <w:t>Time TBD</w:t>
      </w:r>
    </w:p>
    <w:p w14:paraId="449CAD63" w14:textId="429A1F3C" w:rsidR="00CE2FC8" w:rsidRPr="00E943A8" w:rsidRDefault="00E943A8" w:rsidP="00CD330B">
      <w:pPr>
        <w:rPr>
          <w:rFonts w:ascii="Times New Roman" w:hAnsi="Times New Roman" w:cs="Times New Roman"/>
          <w:sz w:val="22"/>
        </w:rPr>
      </w:pPr>
      <w:r>
        <w:rPr>
          <w:rFonts w:ascii="Times New Roman" w:hAnsi="Times New Roman" w:cs="Times New Roman"/>
          <w:sz w:val="22"/>
        </w:rPr>
        <w:t>Saturday, October 21</w:t>
      </w:r>
      <w:r>
        <w:rPr>
          <w:rFonts w:ascii="Times New Roman" w:hAnsi="Times New Roman" w:cs="Times New Roman"/>
          <w:sz w:val="22"/>
        </w:rPr>
        <w:tab/>
      </w:r>
      <w:r>
        <w:rPr>
          <w:rFonts w:ascii="Times New Roman" w:hAnsi="Times New Roman" w:cs="Times New Roman"/>
          <w:sz w:val="22"/>
        </w:rPr>
        <w:tab/>
      </w:r>
      <w:r w:rsidR="00CE2FC8" w:rsidRPr="00E943A8">
        <w:rPr>
          <w:rFonts w:ascii="Times New Roman" w:hAnsi="Times New Roman" w:cs="Times New Roman"/>
          <w:sz w:val="22"/>
        </w:rPr>
        <w:t>Erin Olson Recital</w:t>
      </w:r>
      <w:r w:rsidR="00CE2FC8" w:rsidRPr="00E943A8">
        <w:rPr>
          <w:rFonts w:ascii="Times New Roman" w:hAnsi="Times New Roman" w:cs="Times New Roman"/>
          <w:sz w:val="22"/>
        </w:rPr>
        <w:tab/>
      </w:r>
      <w:r w:rsidR="00CE2FC8" w:rsidRPr="00E943A8">
        <w:rPr>
          <w:rFonts w:ascii="Times New Roman" w:hAnsi="Times New Roman" w:cs="Times New Roman"/>
          <w:sz w:val="22"/>
        </w:rPr>
        <w:tab/>
      </w:r>
      <w:r w:rsidR="00CE2FC8" w:rsidRPr="00E943A8">
        <w:rPr>
          <w:rFonts w:ascii="Times New Roman" w:hAnsi="Times New Roman" w:cs="Times New Roman"/>
          <w:sz w:val="22"/>
        </w:rPr>
        <w:tab/>
      </w:r>
      <w:r w:rsidR="00C72705">
        <w:rPr>
          <w:rFonts w:ascii="Times New Roman" w:hAnsi="Times New Roman" w:cs="Times New Roman"/>
          <w:sz w:val="22"/>
        </w:rPr>
        <w:tab/>
      </w:r>
      <w:r w:rsidR="00CE2FC8" w:rsidRPr="00E943A8">
        <w:rPr>
          <w:rFonts w:ascii="Times New Roman" w:hAnsi="Times New Roman" w:cs="Times New Roman"/>
          <w:sz w:val="22"/>
        </w:rPr>
        <w:t>Time TBD</w:t>
      </w:r>
    </w:p>
    <w:p w14:paraId="17470451" w14:textId="238D2C18" w:rsidR="004C7AC1" w:rsidRPr="00E943A8" w:rsidRDefault="004C7AC1" w:rsidP="00CD330B">
      <w:pPr>
        <w:rPr>
          <w:rFonts w:ascii="Times New Roman" w:hAnsi="Times New Roman" w:cs="Times New Roman"/>
          <w:sz w:val="22"/>
        </w:rPr>
      </w:pPr>
      <w:r w:rsidRPr="00E943A8">
        <w:rPr>
          <w:rFonts w:ascii="Times New Roman" w:hAnsi="Times New Roman" w:cs="Times New Roman"/>
          <w:sz w:val="22"/>
        </w:rPr>
        <w:t>Thursday, November 2</w:t>
      </w:r>
      <w:r w:rsidRPr="00E943A8">
        <w:rPr>
          <w:rFonts w:ascii="Times New Roman" w:hAnsi="Times New Roman" w:cs="Times New Roman"/>
          <w:sz w:val="22"/>
        </w:rPr>
        <w:tab/>
      </w:r>
      <w:r w:rsidRPr="00E943A8">
        <w:rPr>
          <w:rFonts w:ascii="Times New Roman" w:hAnsi="Times New Roman" w:cs="Times New Roman"/>
          <w:sz w:val="22"/>
        </w:rPr>
        <w:tab/>
        <w:t>Horn &amp; Low Brass Choir Concert</w:t>
      </w:r>
      <w:r w:rsidRPr="00E943A8">
        <w:rPr>
          <w:rFonts w:ascii="Times New Roman" w:hAnsi="Times New Roman" w:cs="Times New Roman"/>
          <w:sz w:val="22"/>
        </w:rPr>
        <w:tab/>
      </w:r>
      <w:r w:rsidR="00C72705">
        <w:rPr>
          <w:rFonts w:ascii="Times New Roman" w:hAnsi="Times New Roman" w:cs="Times New Roman"/>
          <w:sz w:val="22"/>
        </w:rPr>
        <w:tab/>
      </w:r>
      <w:r w:rsidRPr="00E943A8">
        <w:rPr>
          <w:rFonts w:ascii="Times New Roman" w:hAnsi="Times New Roman" w:cs="Times New Roman"/>
          <w:sz w:val="22"/>
        </w:rPr>
        <w:t>7:30pm</w:t>
      </w:r>
    </w:p>
    <w:p w14:paraId="2F7DC6AA" w14:textId="5853E06A" w:rsidR="00CE2FC8" w:rsidRDefault="00CE2FC8" w:rsidP="00CD330B">
      <w:pPr>
        <w:rPr>
          <w:rFonts w:ascii="Times New Roman" w:hAnsi="Times New Roman" w:cs="Times New Roman"/>
          <w:sz w:val="22"/>
        </w:rPr>
      </w:pPr>
      <w:r w:rsidRPr="00E943A8">
        <w:rPr>
          <w:rFonts w:ascii="Times New Roman" w:hAnsi="Times New Roman" w:cs="Times New Roman"/>
          <w:sz w:val="22"/>
        </w:rPr>
        <w:t>Saturday, November 4</w:t>
      </w:r>
      <w:r w:rsidRPr="00E943A8">
        <w:rPr>
          <w:rFonts w:ascii="Times New Roman" w:hAnsi="Times New Roman" w:cs="Times New Roman"/>
          <w:sz w:val="22"/>
        </w:rPr>
        <w:tab/>
      </w:r>
      <w:r w:rsidRPr="00E943A8">
        <w:rPr>
          <w:rFonts w:ascii="Times New Roman" w:hAnsi="Times New Roman" w:cs="Times New Roman"/>
          <w:sz w:val="22"/>
        </w:rPr>
        <w:tab/>
      </w:r>
      <w:r w:rsidR="00D17ADB" w:rsidRPr="00E943A8">
        <w:rPr>
          <w:rFonts w:ascii="Times New Roman" w:hAnsi="Times New Roman" w:cs="Times New Roman"/>
          <w:sz w:val="22"/>
        </w:rPr>
        <w:t>Brass Day</w:t>
      </w:r>
      <w:r w:rsidR="00D17ADB" w:rsidRPr="00E943A8">
        <w:rPr>
          <w:rFonts w:ascii="Times New Roman" w:hAnsi="Times New Roman" w:cs="Times New Roman"/>
          <w:sz w:val="22"/>
        </w:rPr>
        <w:tab/>
      </w:r>
      <w:r w:rsidR="00D17ADB" w:rsidRPr="00E943A8">
        <w:rPr>
          <w:rFonts w:ascii="Times New Roman" w:hAnsi="Times New Roman" w:cs="Times New Roman"/>
          <w:sz w:val="22"/>
        </w:rPr>
        <w:tab/>
      </w:r>
      <w:r w:rsidR="00D17ADB" w:rsidRPr="00E943A8">
        <w:rPr>
          <w:rFonts w:ascii="Times New Roman" w:hAnsi="Times New Roman" w:cs="Times New Roman"/>
          <w:sz w:val="22"/>
        </w:rPr>
        <w:tab/>
      </w:r>
      <w:r w:rsidR="00D17ADB" w:rsidRPr="00E943A8">
        <w:rPr>
          <w:rFonts w:ascii="Times New Roman" w:hAnsi="Times New Roman" w:cs="Times New Roman"/>
          <w:sz w:val="22"/>
        </w:rPr>
        <w:tab/>
      </w:r>
      <w:r w:rsidR="00C72705">
        <w:rPr>
          <w:rFonts w:ascii="Times New Roman" w:hAnsi="Times New Roman" w:cs="Times New Roman"/>
          <w:sz w:val="22"/>
        </w:rPr>
        <w:tab/>
      </w:r>
      <w:r w:rsidR="00D17ADB" w:rsidRPr="00E943A8">
        <w:rPr>
          <w:rFonts w:ascii="Times New Roman" w:hAnsi="Times New Roman" w:cs="Times New Roman"/>
          <w:sz w:val="22"/>
        </w:rPr>
        <w:t>All Day</w:t>
      </w:r>
    </w:p>
    <w:p w14:paraId="1D1ABA6A" w14:textId="5CC73422" w:rsidR="00C72705" w:rsidRPr="00E943A8" w:rsidRDefault="00C72705" w:rsidP="00CD330B">
      <w:pPr>
        <w:rPr>
          <w:rFonts w:ascii="Times New Roman" w:hAnsi="Times New Roman" w:cs="Times New Roman"/>
          <w:sz w:val="22"/>
        </w:rPr>
      </w:pPr>
      <w:r>
        <w:rPr>
          <w:rFonts w:ascii="Times New Roman" w:hAnsi="Times New Roman" w:cs="Times New Roman"/>
          <w:sz w:val="22"/>
        </w:rPr>
        <w:t>Saturday, December 16</w:t>
      </w:r>
      <w:r>
        <w:rPr>
          <w:rFonts w:ascii="Times New Roman" w:hAnsi="Times New Roman" w:cs="Times New Roman"/>
          <w:sz w:val="22"/>
        </w:rPr>
        <w:tab/>
      </w:r>
      <w:r>
        <w:rPr>
          <w:rFonts w:ascii="Times New Roman" w:hAnsi="Times New Roman" w:cs="Times New Roman"/>
          <w:sz w:val="22"/>
        </w:rPr>
        <w:tab/>
      </w:r>
      <w:proofErr w:type="spellStart"/>
      <w:r>
        <w:rPr>
          <w:rFonts w:ascii="Times New Roman" w:hAnsi="Times New Roman" w:cs="Times New Roman"/>
          <w:sz w:val="22"/>
        </w:rPr>
        <w:t>Hornsaplenty</w:t>
      </w:r>
      <w:proofErr w:type="spellEnd"/>
      <w:r>
        <w:rPr>
          <w:rFonts w:ascii="Times New Roman" w:hAnsi="Times New Roman" w:cs="Times New Roman"/>
          <w:sz w:val="22"/>
        </w:rPr>
        <w:t xml:space="preserve"> Christmas in Appleton (optional)</w:t>
      </w:r>
      <w:r>
        <w:rPr>
          <w:rFonts w:ascii="Times New Roman" w:hAnsi="Times New Roman" w:cs="Times New Roman"/>
          <w:sz w:val="22"/>
        </w:rPr>
        <w:tab/>
        <w:t>1:00pm</w:t>
      </w:r>
    </w:p>
    <w:p w14:paraId="1D5BE01C" w14:textId="2CED82C2" w:rsidR="00983E82" w:rsidRPr="00E943A8" w:rsidRDefault="00FE77FC" w:rsidP="00CD330B">
      <w:pPr>
        <w:rPr>
          <w:rFonts w:ascii="Times New Roman" w:hAnsi="Times New Roman" w:cs="Times New Roman"/>
          <w:sz w:val="22"/>
        </w:rPr>
      </w:pPr>
      <w:r w:rsidRPr="00E943A8">
        <w:rPr>
          <w:rFonts w:ascii="Times New Roman" w:hAnsi="Times New Roman" w:cs="Times New Roman"/>
          <w:sz w:val="22"/>
        </w:rPr>
        <w:t>Monday, December 18</w:t>
      </w:r>
      <w:r w:rsidRPr="00E943A8">
        <w:rPr>
          <w:rFonts w:ascii="Times New Roman" w:hAnsi="Times New Roman" w:cs="Times New Roman"/>
          <w:sz w:val="22"/>
        </w:rPr>
        <w:tab/>
      </w:r>
      <w:r w:rsidRPr="00E943A8">
        <w:rPr>
          <w:rFonts w:ascii="Times New Roman" w:hAnsi="Times New Roman" w:cs="Times New Roman"/>
          <w:sz w:val="22"/>
        </w:rPr>
        <w:tab/>
        <w:t>Brass Juries</w:t>
      </w:r>
      <w:r w:rsidRPr="00E943A8">
        <w:rPr>
          <w:rFonts w:ascii="Times New Roman" w:hAnsi="Times New Roman" w:cs="Times New Roman"/>
          <w:sz w:val="22"/>
        </w:rPr>
        <w:tab/>
      </w:r>
      <w:r w:rsidRPr="00E943A8">
        <w:rPr>
          <w:rFonts w:ascii="Times New Roman" w:hAnsi="Times New Roman" w:cs="Times New Roman"/>
          <w:sz w:val="22"/>
        </w:rPr>
        <w:tab/>
      </w:r>
      <w:r w:rsidRPr="00E943A8">
        <w:rPr>
          <w:rFonts w:ascii="Times New Roman" w:hAnsi="Times New Roman" w:cs="Times New Roman"/>
          <w:sz w:val="22"/>
        </w:rPr>
        <w:tab/>
      </w:r>
      <w:r w:rsidRPr="00E943A8">
        <w:rPr>
          <w:rFonts w:ascii="Times New Roman" w:hAnsi="Times New Roman" w:cs="Times New Roman"/>
          <w:sz w:val="22"/>
        </w:rPr>
        <w:tab/>
      </w:r>
      <w:r w:rsidR="00C72705">
        <w:rPr>
          <w:rFonts w:ascii="Times New Roman" w:hAnsi="Times New Roman" w:cs="Times New Roman"/>
          <w:sz w:val="22"/>
        </w:rPr>
        <w:tab/>
      </w:r>
      <w:r w:rsidR="00A8071C" w:rsidRPr="00E943A8">
        <w:rPr>
          <w:rFonts w:ascii="Times New Roman" w:hAnsi="Times New Roman" w:cs="Times New Roman"/>
          <w:sz w:val="22"/>
        </w:rPr>
        <w:t>All Day</w:t>
      </w:r>
    </w:p>
    <w:p w14:paraId="0FA51D6B" w14:textId="77777777" w:rsidR="00D60D8C" w:rsidRPr="00E943A8" w:rsidRDefault="00D60D8C" w:rsidP="00CD330B">
      <w:pPr>
        <w:rPr>
          <w:rFonts w:ascii="Times New Roman" w:hAnsi="Times New Roman" w:cs="Times New Roman"/>
          <w:sz w:val="22"/>
        </w:rPr>
      </w:pPr>
    </w:p>
    <w:p w14:paraId="472A85E0" w14:textId="07BBE8FA" w:rsidR="00F10ECB" w:rsidRPr="00E943A8" w:rsidRDefault="00F10ECB" w:rsidP="00F10ECB">
      <w:pPr>
        <w:rPr>
          <w:rFonts w:ascii="Times New Roman" w:hAnsi="Times New Roman" w:cs="Times New Roman"/>
          <w:sz w:val="22"/>
        </w:rPr>
      </w:pPr>
      <w:r w:rsidRPr="00E943A8">
        <w:rPr>
          <w:rFonts w:ascii="Times New Roman" w:hAnsi="Times New Roman" w:cs="Times New Roman"/>
          <w:sz w:val="22"/>
        </w:rPr>
        <w:t>UW-Stevens Point values a safe, honest, respectful, and inviting learning environment. In order to ensure that each student has the opportunity to succeed, we have developed a set of expectations for all students and instructors. Thi</w:t>
      </w:r>
      <w:r w:rsidR="0087756C" w:rsidRPr="00E943A8">
        <w:rPr>
          <w:rFonts w:ascii="Times New Roman" w:hAnsi="Times New Roman" w:cs="Times New Roman"/>
          <w:sz w:val="22"/>
        </w:rPr>
        <w:t xml:space="preserve">s set of expectations is known </w:t>
      </w:r>
      <w:r w:rsidRPr="00E943A8">
        <w:rPr>
          <w:rFonts w:ascii="Times New Roman" w:hAnsi="Times New Roman" w:cs="Times New Roman"/>
          <w:sz w:val="22"/>
        </w:rPr>
        <w:t xml:space="preserve">as the Community Rights and Responsibilities document, and it is intended to help establish </w:t>
      </w:r>
      <w:r w:rsidR="0087756C" w:rsidRPr="00E943A8">
        <w:rPr>
          <w:rFonts w:ascii="Times New Roman" w:hAnsi="Times New Roman" w:cs="Times New Roman"/>
          <w:sz w:val="22"/>
        </w:rPr>
        <w:t xml:space="preserve">a positive living and learning </w:t>
      </w:r>
      <w:r w:rsidRPr="00E943A8">
        <w:rPr>
          <w:rFonts w:ascii="Times New Roman" w:hAnsi="Times New Roman" w:cs="Times New Roman"/>
          <w:sz w:val="22"/>
        </w:rPr>
        <w:t xml:space="preserve">environment at UWSP. Click here for more information: http://www.uwsp.edu/dos/Pages/Academic- Misconduct.aspx </w:t>
      </w:r>
    </w:p>
    <w:p w14:paraId="4EE56BDA" w14:textId="77777777" w:rsidR="0087756C" w:rsidRPr="00E943A8" w:rsidRDefault="0087756C" w:rsidP="00F10ECB">
      <w:pPr>
        <w:rPr>
          <w:rFonts w:ascii="Times New Roman" w:hAnsi="Times New Roman" w:cs="Times New Roman"/>
          <w:sz w:val="22"/>
        </w:rPr>
      </w:pPr>
    </w:p>
    <w:p w14:paraId="3B463883" w14:textId="3F07B74A" w:rsidR="00F10ECB" w:rsidRPr="00E943A8" w:rsidRDefault="00F10ECB" w:rsidP="00F10ECB">
      <w:pPr>
        <w:rPr>
          <w:rFonts w:ascii="Times New Roman" w:hAnsi="Times New Roman" w:cs="Times New Roman"/>
          <w:sz w:val="22"/>
        </w:rPr>
      </w:pPr>
      <w:r w:rsidRPr="00E943A8">
        <w:rPr>
          <w:rFonts w:ascii="Times New Roman" w:hAnsi="Times New Roman" w:cs="Times New Roman"/>
          <w:sz w:val="22"/>
        </w:rPr>
        <w:t>Academic integrity is central to the mission of higher education in general and UWSP in p</w:t>
      </w:r>
      <w:r w:rsidR="0087756C" w:rsidRPr="00E943A8">
        <w:rPr>
          <w:rFonts w:ascii="Times New Roman" w:hAnsi="Times New Roman" w:cs="Times New Roman"/>
          <w:sz w:val="22"/>
        </w:rPr>
        <w:t xml:space="preserve">articular. Academic dishonesty </w:t>
      </w:r>
      <w:r w:rsidRPr="00E943A8">
        <w:rPr>
          <w:rFonts w:ascii="Times New Roman" w:hAnsi="Times New Roman" w:cs="Times New Roman"/>
          <w:sz w:val="22"/>
        </w:rPr>
        <w:t>(cheating, plagiarism, etc.) is taken very seriously. Don’t do it! The minimum penalty for a violat</w:t>
      </w:r>
      <w:r w:rsidR="0087756C" w:rsidRPr="00E943A8">
        <w:rPr>
          <w:rFonts w:ascii="Times New Roman" w:hAnsi="Times New Roman" w:cs="Times New Roman"/>
          <w:sz w:val="22"/>
        </w:rPr>
        <w:t xml:space="preserve">ion of academic integrity is a </w:t>
      </w:r>
      <w:r w:rsidRPr="00E943A8">
        <w:rPr>
          <w:rFonts w:ascii="Times New Roman" w:hAnsi="Times New Roman" w:cs="Times New Roman"/>
          <w:sz w:val="22"/>
        </w:rPr>
        <w:t>failure (zero) for the assignment. For more information, see the “Student Academic Standar</w:t>
      </w:r>
      <w:r w:rsidR="0087756C" w:rsidRPr="00E943A8">
        <w:rPr>
          <w:rFonts w:ascii="Times New Roman" w:hAnsi="Times New Roman" w:cs="Times New Roman"/>
          <w:sz w:val="22"/>
        </w:rPr>
        <w:t xml:space="preserve">ds and Disciplinary Procedures” </w:t>
      </w:r>
      <w:r w:rsidRPr="00E943A8">
        <w:rPr>
          <w:rFonts w:ascii="Times New Roman" w:hAnsi="Times New Roman" w:cs="Times New Roman"/>
          <w:sz w:val="22"/>
        </w:rPr>
        <w:t xml:space="preserve">section of the Community Rights and Responsibilities document, UWSP Chapter 14. This can be </w:t>
      </w:r>
      <w:r w:rsidR="0087756C" w:rsidRPr="00E943A8">
        <w:rPr>
          <w:rFonts w:ascii="Times New Roman" w:hAnsi="Times New Roman" w:cs="Times New Roman"/>
          <w:sz w:val="22"/>
        </w:rPr>
        <w:t xml:space="preserve">accessed by viewing page 11 of </w:t>
      </w:r>
      <w:r w:rsidR="006E62B6" w:rsidRPr="00E943A8">
        <w:rPr>
          <w:rFonts w:ascii="Times New Roman" w:hAnsi="Times New Roman" w:cs="Times New Roman"/>
          <w:sz w:val="22"/>
        </w:rPr>
        <w:t xml:space="preserve">the document at: </w:t>
      </w:r>
      <w:r w:rsidRPr="00E943A8">
        <w:rPr>
          <w:rFonts w:ascii="Times New Roman" w:hAnsi="Times New Roman" w:cs="Times New Roman"/>
          <w:sz w:val="22"/>
        </w:rPr>
        <w:t xml:space="preserve">http://www.uwsp.edu/dos/Documents/CommunityRights.pdf. </w:t>
      </w:r>
    </w:p>
    <w:p w14:paraId="260F650E" w14:textId="77777777" w:rsidR="006E62B6" w:rsidRPr="00E943A8" w:rsidRDefault="006E62B6" w:rsidP="00F10ECB">
      <w:pPr>
        <w:rPr>
          <w:rFonts w:ascii="Times New Roman" w:hAnsi="Times New Roman" w:cs="Times New Roman"/>
          <w:sz w:val="22"/>
        </w:rPr>
      </w:pPr>
    </w:p>
    <w:p w14:paraId="3EFE8642" w14:textId="2E9E6BDD" w:rsidR="00F10ECB" w:rsidRPr="00E943A8" w:rsidRDefault="00F10ECB" w:rsidP="00F10ECB">
      <w:pPr>
        <w:rPr>
          <w:rFonts w:ascii="Times New Roman" w:hAnsi="Times New Roman" w:cs="Times New Roman"/>
          <w:sz w:val="22"/>
        </w:rPr>
      </w:pPr>
      <w:r w:rsidRPr="00E943A8">
        <w:rPr>
          <w:rFonts w:ascii="Times New Roman" w:hAnsi="Times New Roman" w:cs="Times New Roman"/>
          <w:sz w:val="22"/>
        </w:rPr>
        <w:t>The Americans with Disabilities Act (ADA) is a federal law requiring educational insti</w:t>
      </w:r>
      <w:r w:rsidR="006E62B6" w:rsidRPr="00E943A8">
        <w:rPr>
          <w:rFonts w:ascii="Times New Roman" w:hAnsi="Times New Roman" w:cs="Times New Roman"/>
          <w:sz w:val="22"/>
        </w:rPr>
        <w:t xml:space="preserve">tutions to provide reasonable </w:t>
      </w:r>
      <w:r w:rsidRPr="00E943A8">
        <w:rPr>
          <w:rFonts w:ascii="Times New Roman" w:hAnsi="Times New Roman" w:cs="Times New Roman"/>
          <w:sz w:val="22"/>
        </w:rPr>
        <w:t>accommodations for students with disabilities. For more information abou</w:t>
      </w:r>
      <w:r w:rsidR="006E62B6" w:rsidRPr="00E943A8">
        <w:rPr>
          <w:rFonts w:ascii="Times New Roman" w:hAnsi="Times New Roman" w:cs="Times New Roman"/>
          <w:sz w:val="22"/>
        </w:rPr>
        <w:t xml:space="preserve">t UWSP’s policies, check here: </w:t>
      </w:r>
      <w:r w:rsidRPr="00E943A8">
        <w:rPr>
          <w:rFonts w:ascii="Times New Roman" w:hAnsi="Times New Roman" w:cs="Times New Roman"/>
          <w:sz w:val="22"/>
        </w:rPr>
        <w:t>http://ww</w:t>
      </w:r>
      <w:r w:rsidR="006E62B6" w:rsidRPr="00E943A8">
        <w:rPr>
          <w:rFonts w:ascii="Times New Roman" w:hAnsi="Times New Roman" w:cs="Times New Roman"/>
          <w:sz w:val="22"/>
        </w:rPr>
        <w:t xml:space="preserve">w.uwsp.edu/dos/Pages/ADA.aspx. </w:t>
      </w:r>
      <w:r w:rsidRPr="00E943A8">
        <w:rPr>
          <w:rFonts w:ascii="Times New Roman" w:hAnsi="Times New Roman" w:cs="Times New Roman"/>
          <w:sz w:val="22"/>
        </w:rPr>
        <w:t>If you have a disability and require classroom and/or exam accommodations, please register wit</w:t>
      </w:r>
      <w:r w:rsidR="006E62B6" w:rsidRPr="00E943A8">
        <w:rPr>
          <w:rFonts w:ascii="Times New Roman" w:hAnsi="Times New Roman" w:cs="Times New Roman"/>
          <w:sz w:val="22"/>
        </w:rPr>
        <w:t xml:space="preserve">h the Disability and Assistive </w:t>
      </w:r>
      <w:r w:rsidRPr="00E943A8">
        <w:rPr>
          <w:rFonts w:ascii="Times New Roman" w:hAnsi="Times New Roman" w:cs="Times New Roman"/>
          <w:sz w:val="22"/>
        </w:rPr>
        <w:t xml:space="preserve">Technology Center at the beginning of the course and then contact me. I </w:t>
      </w:r>
      <w:r w:rsidRPr="00E943A8">
        <w:rPr>
          <w:rFonts w:ascii="Times New Roman" w:hAnsi="Times New Roman" w:cs="Times New Roman"/>
          <w:sz w:val="22"/>
        </w:rPr>
        <w:lastRenderedPageBreak/>
        <w:t>am happy to help i</w:t>
      </w:r>
      <w:r w:rsidR="006E62B6" w:rsidRPr="00E943A8">
        <w:rPr>
          <w:rFonts w:ascii="Times New Roman" w:hAnsi="Times New Roman" w:cs="Times New Roman"/>
          <w:sz w:val="22"/>
        </w:rPr>
        <w:t xml:space="preserve">n any way that I can. For more </w:t>
      </w:r>
      <w:r w:rsidRPr="00E943A8">
        <w:rPr>
          <w:rFonts w:ascii="Times New Roman" w:hAnsi="Times New Roman" w:cs="Times New Roman"/>
          <w:sz w:val="22"/>
        </w:rPr>
        <w:t xml:space="preserve">information, please visit the Disability and Assistive Technology Center, located on the 6th floor of the Learning Resource Center </w:t>
      </w:r>
    </w:p>
    <w:p w14:paraId="1DB1C377" w14:textId="4571746F" w:rsidR="0045383A" w:rsidRPr="00E943A8" w:rsidRDefault="00F10ECB" w:rsidP="00877CEE">
      <w:pPr>
        <w:rPr>
          <w:rFonts w:ascii="Times New Roman" w:hAnsi="Times New Roman" w:cs="Times New Roman"/>
          <w:sz w:val="22"/>
        </w:rPr>
      </w:pPr>
      <w:r w:rsidRPr="00E943A8">
        <w:rPr>
          <w:rFonts w:ascii="Times New Roman" w:hAnsi="Times New Roman" w:cs="Times New Roman"/>
          <w:sz w:val="22"/>
        </w:rPr>
        <w:t>(the Library). You can also find more information here: http://www.uwsp.edu/disability/Pages/default.aspx.</w:t>
      </w:r>
    </w:p>
    <w:sectPr w:rsidR="0045383A" w:rsidRPr="00E943A8" w:rsidSect="00B069D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AE4A9" w14:textId="77777777" w:rsidR="009A3D07" w:rsidRDefault="009A3D07" w:rsidP="009A3D07">
      <w:r>
        <w:separator/>
      </w:r>
    </w:p>
  </w:endnote>
  <w:endnote w:type="continuationSeparator" w:id="0">
    <w:p w14:paraId="7E05413C" w14:textId="77777777" w:rsidR="009A3D07" w:rsidRDefault="009A3D07" w:rsidP="009A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653485"/>
      <w:docPartObj>
        <w:docPartGallery w:val="Page Numbers (Bottom of Page)"/>
        <w:docPartUnique/>
      </w:docPartObj>
    </w:sdtPr>
    <w:sdtEndPr>
      <w:rPr>
        <w:rFonts w:ascii="Times New Roman" w:hAnsi="Times New Roman" w:cs="Times New Roman"/>
        <w:noProof/>
      </w:rPr>
    </w:sdtEndPr>
    <w:sdtContent>
      <w:p w14:paraId="3B99BB20" w14:textId="295F2F20" w:rsidR="009A3D07" w:rsidRPr="009A3D07" w:rsidRDefault="009A3D07">
        <w:pPr>
          <w:pStyle w:val="Footer"/>
          <w:jc w:val="right"/>
          <w:rPr>
            <w:rFonts w:ascii="Times New Roman" w:hAnsi="Times New Roman" w:cs="Times New Roman"/>
          </w:rPr>
        </w:pPr>
        <w:r w:rsidRPr="009A3D07">
          <w:rPr>
            <w:rFonts w:ascii="Times New Roman" w:hAnsi="Times New Roman" w:cs="Times New Roman"/>
          </w:rPr>
          <w:fldChar w:fldCharType="begin"/>
        </w:r>
        <w:r w:rsidRPr="009A3D07">
          <w:rPr>
            <w:rFonts w:ascii="Times New Roman" w:hAnsi="Times New Roman" w:cs="Times New Roman"/>
          </w:rPr>
          <w:instrText xml:space="preserve"> PAGE   \* MERGEFORMAT </w:instrText>
        </w:r>
        <w:r w:rsidRPr="009A3D07">
          <w:rPr>
            <w:rFonts w:ascii="Times New Roman" w:hAnsi="Times New Roman" w:cs="Times New Roman"/>
          </w:rPr>
          <w:fldChar w:fldCharType="separate"/>
        </w:r>
        <w:r>
          <w:rPr>
            <w:rFonts w:ascii="Times New Roman" w:hAnsi="Times New Roman" w:cs="Times New Roman"/>
            <w:noProof/>
          </w:rPr>
          <w:t>4</w:t>
        </w:r>
        <w:r w:rsidRPr="009A3D07">
          <w:rPr>
            <w:rFonts w:ascii="Times New Roman" w:hAnsi="Times New Roman" w:cs="Times New Roman"/>
            <w:noProof/>
          </w:rPr>
          <w:fldChar w:fldCharType="end"/>
        </w:r>
      </w:p>
    </w:sdtContent>
  </w:sdt>
  <w:p w14:paraId="1B1E89D0" w14:textId="77777777" w:rsidR="009A3D07" w:rsidRDefault="009A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1CFE5" w14:textId="77777777" w:rsidR="009A3D07" w:rsidRDefault="009A3D07" w:rsidP="009A3D07">
      <w:r>
        <w:separator/>
      </w:r>
    </w:p>
  </w:footnote>
  <w:footnote w:type="continuationSeparator" w:id="0">
    <w:p w14:paraId="59AC2469" w14:textId="77777777" w:rsidR="009A3D07" w:rsidRDefault="009A3D07" w:rsidP="009A3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39F"/>
    <w:multiLevelType w:val="hybridMultilevel"/>
    <w:tmpl w:val="56184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4B7D08"/>
    <w:multiLevelType w:val="hybridMultilevel"/>
    <w:tmpl w:val="E1762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57220"/>
    <w:multiLevelType w:val="hybridMultilevel"/>
    <w:tmpl w:val="0264F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DA17B8"/>
    <w:multiLevelType w:val="hybridMultilevel"/>
    <w:tmpl w:val="30AC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D518D"/>
    <w:multiLevelType w:val="hybridMultilevel"/>
    <w:tmpl w:val="E3D64834"/>
    <w:lvl w:ilvl="0" w:tplc="656E9A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C652A"/>
    <w:multiLevelType w:val="hybridMultilevel"/>
    <w:tmpl w:val="1F8A5936"/>
    <w:lvl w:ilvl="0" w:tplc="1CDA4EFA">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792787"/>
    <w:multiLevelType w:val="hybridMultilevel"/>
    <w:tmpl w:val="08060B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D3"/>
    <w:rsid w:val="00003F93"/>
    <w:rsid w:val="00020285"/>
    <w:rsid w:val="00026288"/>
    <w:rsid w:val="000407F2"/>
    <w:rsid w:val="00056859"/>
    <w:rsid w:val="00070C39"/>
    <w:rsid w:val="00086D6C"/>
    <w:rsid w:val="000A7713"/>
    <w:rsid w:val="000B24A2"/>
    <w:rsid w:val="00101CCE"/>
    <w:rsid w:val="0011023E"/>
    <w:rsid w:val="00145B52"/>
    <w:rsid w:val="00184786"/>
    <w:rsid w:val="001B1909"/>
    <w:rsid w:val="001E5DDC"/>
    <w:rsid w:val="00225945"/>
    <w:rsid w:val="002B4BB2"/>
    <w:rsid w:val="002D3C72"/>
    <w:rsid w:val="003144FB"/>
    <w:rsid w:val="00320B30"/>
    <w:rsid w:val="0038390B"/>
    <w:rsid w:val="003D32EC"/>
    <w:rsid w:val="0041005F"/>
    <w:rsid w:val="0045383A"/>
    <w:rsid w:val="00463D1F"/>
    <w:rsid w:val="00473470"/>
    <w:rsid w:val="004765B4"/>
    <w:rsid w:val="004C4A35"/>
    <w:rsid w:val="004C7AC1"/>
    <w:rsid w:val="00537E2C"/>
    <w:rsid w:val="00550131"/>
    <w:rsid w:val="0055509A"/>
    <w:rsid w:val="0056603C"/>
    <w:rsid w:val="00573645"/>
    <w:rsid w:val="0058190C"/>
    <w:rsid w:val="00585D47"/>
    <w:rsid w:val="005905F0"/>
    <w:rsid w:val="005F61A8"/>
    <w:rsid w:val="0063486A"/>
    <w:rsid w:val="00691412"/>
    <w:rsid w:val="006E01B6"/>
    <w:rsid w:val="006E62B6"/>
    <w:rsid w:val="00706C5B"/>
    <w:rsid w:val="007130DC"/>
    <w:rsid w:val="00752FDD"/>
    <w:rsid w:val="0078076D"/>
    <w:rsid w:val="00782610"/>
    <w:rsid w:val="007A2F88"/>
    <w:rsid w:val="007A577E"/>
    <w:rsid w:val="007B261C"/>
    <w:rsid w:val="007B42E8"/>
    <w:rsid w:val="007E36FF"/>
    <w:rsid w:val="007E4748"/>
    <w:rsid w:val="00806F7D"/>
    <w:rsid w:val="00834243"/>
    <w:rsid w:val="0083670E"/>
    <w:rsid w:val="0085067B"/>
    <w:rsid w:val="00864C97"/>
    <w:rsid w:val="0087756C"/>
    <w:rsid w:val="00877CEE"/>
    <w:rsid w:val="008A3C6A"/>
    <w:rsid w:val="008C53C5"/>
    <w:rsid w:val="008D1503"/>
    <w:rsid w:val="009063C8"/>
    <w:rsid w:val="009318FF"/>
    <w:rsid w:val="00955F9B"/>
    <w:rsid w:val="00972EBC"/>
    <w:rsid w:val="00983E82"/>
    <w:rsid w:val="009A3D07"/>
    <w:rsid w:val="009B0310"/>
    <w:rsid w:val="009E6F33"/>
    <w:rsid w:val="00A13DDE"/>
    <w:rsid w:val="00A30851"/>
    <w:rsid w:val="00A620BF"/>
    <w:rsid w:val="00A8071C"/>
    <w:rsid w:val="00A94A55"/>
    <w:rsid w:val="00AA4043"/>
    <w:rsid w:val="00AC03B1"/>
    <w:rsid w:val="00AD6130"/>
    <w:rsid w:val="00AF398C"/>
    <w:rsid w:val="00AF7D7E"/>
    <w:rsid w:val="00B069D3"/>
    <w:rsid w:val="00B06B35"/>
    <w:rsid w:val="00B32617"/>
    <w:rsid w:val="00B50753"/>
    <w:rsid w:val="00B53AE4"/>
    <w:rsid w:val="00B53E9D"/>
    <w:rsid w:val="00B85935"/>
    <w:rsid w:val="00B93065"/>
    <w:rsid w:val="00BE2444"/>
    <w:rsid w:val="00BF1698"/>
    <w:rsid w:val="00C72705"/>
    <w:rsid w:val="00C75823"/>
    <w:rsid w:val="00C943A6"/>
    <w:rsid w:val="00CA0514"/>
    <w:rsid w:val="00CD330B"/>
    <w:rsid w:val="00CD3DD4"/>
    <w:rsid w:val="00CE2FC8"/>
    <w:rsid w:val="00D17ADB"/>
    <w:rsid w:val="00D36232"/>
    <w:rsid w:val="00D60D8C"/>
    <w:rsid w:val="00D87EA5"/>
    <w:rsid w:val="00DE13CC"/>
    <w:rsid w:val="00DF0EF7"/>
    <w:rsid w:val="00DF1B18"/>
    <w:rsid w:val="00E5623A"/>
    <w:rsid w:val="00E621C5"/>
    <w:rsid w:val="00E71629"/>
    <w:rsid w:val="00E943A8"/>
    <w:rsid w:val="00EB1ED3"/>
    <w:rsid w:val="00EB2B3E"/>
    <w:rsid w:val="00EC5AEB"/>
    <w:rsid w:val="00EF49C5"/>
    <w:rsid w:val="00F10ECB"/>
    <w:rsid w:val="00F2461B"/>
    <w:rsid w:val="00F44D30"/>
    <w:rsid w:val="00F45417"/>
    <w:rsid w:val="00F609E1"/>
    <w:rsid w:val="00FA4715"/>
    <w:rsid w:val="00FB501F"/>
    <w:rsid w:val="00FC7019"/>
    <w:rsid w:val="00FE77FC"/>
    <w:rsid w:val="00FF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5F9D"/>
  <w15:docId w15:val="{25B3E99B-4496-4FE8-938D-F7A90F81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9D3"/>
    <w:pPr>
      <w:spacing w:after="0" w:line="240" w:lineRule="auto"/>
    </w:pPr>
    <w:rPr>
      <w:rFonts w:ascii="Century Gothic" w:hAnsi="Century Gothic"/>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9D3"/>
    <w:rPr>
      <w:rFonts w:ascii="Tahoma" w:hAnsi="Tahoma" w:cs="Tahoma"/>
      <w:sz w:val="16"/>
      <w:szCs w:val="16"/>
    </w:rPr>
  </w:style>
  <w:style w:type="character" w:customStyle="1" w:styleId="BalloonTextChar">
    <w:name w:val="Balloon Text Char"/>
    <w:basedOn w:val="DefaultParagraphFont"/>
    <w:link w:val="BalloonText"/>
    <w:uiPriority w:val="99"/>
    <w:semiHidden/>
    <w:rsid w:val="00B069D3"/>
    <w:rPr>
      <w:rFonts w:ascii="Tahoma" w:hAnsi="Tahoma" w:cs="Tahoma"/>
      <w:sz w:val="16"/>
      <w:szCs w:val="16"/>
    </w:rPr>
  </w:style>
  <w:style w:type="character" w:styleId="Hyperlink">
    <w:name w:val="Hyperlink"/>
    <w:basedOn w:val="DefaultParagraphFont"/>
    <w:uiPriority w:val="99"/>
    <w:unhideWhenUsed/>
    <w:rsid w:val="008C53C5"/>
    <w:rPr>
      <w:color w:val="0000FF" w:themeColor="hyperlink"/>
      <w:u w:val="single"/>
    </w:rPr>
  </w:style>
  <w:style w:type="paragraph" w:styleId="ListParagraph">
    <w:name w:val="List Paragraph"/>
    <w:basedOn w:val="Normal"/>
    <w:uiPriority w:val="34"/>
    <w:qFormat/>
    <w:rsid w:val="008C53C5"/>
    <w:pPr>
      <w:ind w:left="720"/>
      <w:contextualSpacing/>
    </w:pPr>
  </w:style>
  <w:style w:type="paragraph" w:styleId="NoSpacing">
    <w:name w:val="No Spacing"/>
    <w:uiPriority w:val="1"/>
    <w:qFormat/>
    <w:rsid w:val="00C75823"/>
    <w:pPr>
      <w:spacing w:after="0" w:line="240" w:lineRule="auto"/>
    </w:pPr>
    <w:rPr>
      <w:rFonts w:eastAsiaTheme="minorEastAsia"/>
      <w:sz w:val="24"/>
      <w:szCs w:val="24"/>
    </w:rPr>
  </w:style>
  <w:style w:type="table" w:styleId="TableGrid">
    <w:name w:val="Table Grid"/>
    <w:basedOn w:val="TableNormal"/>
    <w:uiPriority w:val="59"/>
    <w:rsid w:val="003D3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D07"/>
    <w:pPr>
      <w:tabs>
        <w:tab w:val="center" w:pos="4680"/>
        <w:tab w:val="right" w:pos="9360"/>
      </w:tabs>
    </w:pPr>
  </w:style>
  <w:style w:type="character" w:customStyle="1" w:styleId="HeaderChar">
    <w:name w:val="Header Char"/>
    <w:basedOn w:val="DefaultParagraphFont"/>
    <w:link w:val="Header"/>
    <w:uiPriority w:val="99"/>
    <w:rsid w:val="009A3D07"/>
    <w:rPr>
      <w:rFonts w:ascii="Century Gothic" w:hAnsi="Century Gothic"/>
      <w:sz w:val="21"/>
    </w:rPr>
  </w:style>
  <w:style w:type="paragraph" w:styleId="Footer">
    <w:name w:val="footer"/>
    <w:basedOn w:val="Normal"/>
    <w:link w:val="FooterChar"/>
    <w:uiPriority w:val="99"/>
    <w:unhideWhenUsed/>
    <w:rsid w:val="009A3D07"/>
    <w:pPr>
      <w:tabs>
        <w:tab w:val="center" w:pos="4680"/>
        <w:tab w:val="right" w:pos="9360"/>
      </w:tabs>
    </w:pPr>
  </w:style>
  <w:style w:type="character" w:customStyle="1" w:styleId="FooterChar">
    <w:name w:val="Footer Char"/>
    <w:basedOn w:val="DefaultParagraphFont"/>
    <w:link w:val="Footer"/>
    <w:uiPriority w:val="99"/>
    <w:rsid w:val="009A3D07"/>
    <w:rPr>
      <w:rFonts w:ascii="Century Gothic" w:hAnsi="Century Gothic"/>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173-773</Number>
    <Section xmlns="409cf07c-705a-4568-bc2e-e1a7cd36a2d3">1</Section>
    <Calendar_x0020_Year xmlns="409cf07c-705a-4568-bc2e-e1a7cd36a2d3">2017</Calendar_x0020_Year>
    <Course_x0020_Name xmlns="409cf07c-705a-4568-bc2e-e1a7cd36a2d3">Applied Horn</Course_x0020_Name>
    <Instructor xmlns="409cf07c-705a-4568-bc2e-e1a7cd36a2d3">Andy Moran</Instructor>
    <Pre xmlns="409cf07c-705a-4568-bc2e-e1a7cd36a2d3">67</Pre>
    <Campus xmlns="409cf07c-705a-4568-bc2e-e1a7cd36a2d3">
      <Value>Stevens Point</Value>
    </Campus>
  </documentManagement>
</p:properties>
</file>

<file path=customXml/itemProps1.xml><?xml version="1.0" encoding="utf-8"?>
<ds:datastoreItem xmlns:ds="http://schemas.openxmlformats.org/officeDocument/2006/customXml" ds:itemID="{82A35BE1-9BC9-432B-BFE5-E047C36294F5}"/>
</file>

<file path=customXml/itemProps2.xml><?xml version="1.0" encoding="utf-8"?>
<ds:datastoreItem xmlns:ds="http://schemas.openxmlformats.org/officeDocument/2006/customXml" ds:itemID="{9F430EAC-B8E6-4901-8589-30C349917116}"/>
</file>

<file path=customXml/itemProps3.xml><?xml version="1.0" encoding="utf-8"?>
<ds:datastoreItem xmlns:ds="http://schemas.openxmlformats.org/officeDocument/2006/customXml" ds:itemID="{0B21E64F-7369-445B-89AC-0533AA9C2FFF}"/>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Yonash, Lori</cp:lastModifiedBy>
  <cp:revision>2</cp:revision>
  <cp:lastPrinted>2017-09-07T16:44:00Z</cp:lastPrinted>
  <dcterms:created xsi:type="dcterms:W3CDTF">2019-02-14T20:39:00Z</dcterms:created>
  <dcterms:modified xsi:type="dcterms:W3CDTF">2019-02-14T20:39:00Z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